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</w:t>
      </w:r>
      <w:r w:rsidR="00454781">
        <w:rPr>
          <w:b/>
          <w:u w:val="single"/>
        </w:rPr>
        <w:t>Р</w:t>
      </w:r>
      <w:r w:rsidRPr="00AE4AC2">
        <w:rPr>
          <w:b/>
          <w:u w:val="single"/>
        </w:rPr>
        <w:t xml:space="preserve">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3F1A03">
        <w:rPr>
          <w:b/>
        </w:rPr>
        <w:t>18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3F1A03">
        <w:rPr>
          <w:b/>
        </w:rPr>
        <w:t>4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3F1A03">
        <w:rPr>
          <w:b/>
        </w:rPr>
        <w:t>14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3F1A03">
        <w:rPr>
          <w:b/>
        </w:rPr>
        <w:t>5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F1A03">
        <w:rPr>
          <w:b/>
        </w:rPr>
        <w:t>6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F1A03">
        <w:rPr>
          <w:b/>
        </w:rPr>
        <w:t>7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441AA2" w:rsidP="003558BE">
      <w:pPr>
        <w:rPr>
          <w:b/>
        </w:rPr>
      </w:pPr>
      <w:r>
        <w:rPr>
          <w:b/>
        </w:rPr>
        <w:t>10</w:t>
      </w:r>
      <w:r w:rsidR="00112E4D">
        <w:rPr>
          <w:b/>
        </w:rPr>
        <w:t xml:space="preserve"> </w:t>
      </w:r>
      <w:r w:rsidR="00E57A6A">
        <w:rPr>
          <w:b/>
        </w:rPr>
        <w:t>февраля</w:t>
      </w:r>
      <w:r w:rsidR="00CB5F6A"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3F1A03">
        <w:rPr>
          <w:b/>
        </w:rPr>
        <w:t>5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334D40">
        <w:rPr>
          <w:b/>
        </w:rPr>
        <w:tab/>
      </w:r>
      <w:r w:rsidR="00AA2DBE" w:rsidRPr="00430CD0">
        <w:rPr>
          <w:b/>
        </w:rPr>
        <w:t xml:space="preserve">№ </w:t>
      </w:r>
      <w:r w:rsidR="007C2B47">
        <w:rPr>
          <w:b/>
        </w:rPr>
        <w:t>8</w:t>
      </w:r>
      <w:r w:rsidR="00CB5F6A"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7B0FBB">
        <w:t>Российской Федерации</w:t>
      </w:r>
      <w:r w:rsidR="000E561B">
        <w:t xml:space="preserve">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</w:t>
      </w:r>
      <w:r w:rsidR="00454781">
        <w:t>Р</w:t>
      </w:r>
      <w:r w:rsidRPr="00AA2DBE">
        <w:t xml:space="preserve">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3F1A03">
        <w:t>18</w:t>
      </w:r>
      <w:r w:rsidR="00E57A6A">
        <w:t>.12.202</w:t>
      </w:r>
      <w:r w:rsidR="003F1A03">
        <w:t>4</w:t>
      </w:r>
      <w:r w:rsidR="00E57A6A">
        <w:t xml:space="preserve"> № 3-</w:t>
      </w:r>
      <w:r w:rsidR="003F1A03">
        <w:t>14</w:t>
      </w:r>
      <w:r w:rsidR="004806C5" w:rsidRPr="004806C5">
        <w:t xml:space="preserve"> «О бюджете Нерюнгринского района на </w:t>
      </w:r>
      <w:r w:rsidR="002856CC">
        <w:t>202</w:t>
      </w:r>
      <w:r w:rsidR="003F1A03">
        <w:t>5</w:t>
      </w:r>
      <w:r w:rsidR="002856CC">
        <w:t xml:space="preserve"> год</w:t>
      </w:r>
      <w:proofErr w:type="gramEnd"/>
      <w:r w:rsidR="002856CC">
        <w:t xml:space="preserve"> и плановый период 202</w:t>
      </w:r>
      <w:r w:rsidR="003F1A03">
        <w:t>6</w:t>
      </w:r>
      <w:r w:rsidR="002856CC">
        <w:t xml:space="preserve"> и 202</w:t>
      </w:r>
      <w:r w:rsidR="003F1A03">
        <w:t>7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bookmarkStart w:id="0" w:name="_GoBack"/>
      <w:bookmarkEnd w:id="0"/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9A03B4">
        <w:t xml:space="preserve">подготовлено на основании: Бюджетного Кодекса </w:t>
      </w:r>
      <w:r w:rsidR="007B0FBB">
        <w:t>Российской Федерации</w:t>
      </w:r>
      <w:r w:rsidR="000E561B">
        <w:t xml:space="preserve">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3F1A03">
        <w:t>5</w:t>
      </w:r>
      <w:r>
        <w:t xml:space="preserve"> год утвержден решением сессии Нерюнгринского районного Совета депутатов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880CAB">
        <w:t xml:space="preserve">предоставлен в Контрольно-счетную палату </w:t>
      </w:r>
      <w:r w:rsidR="00734607" w:rsidRPr="00DC72FE">
        <w:t>2</w:t>
      </w:r>
      <w:r w:rsidR="005F1182" w:rsidRPr="00DC72FE">
        <w:t>5 января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3F1A03">
        <w:t>5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3F1A03">
        <w:t>5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 – </w:t>
      </w:r>
      <w:r w:rsidR="003F1A03" w:rsidRPr="003F1A03">
        <w:rPr>
          <w:b/>
          <w:bCs/>
        </w:rPr>
        <w:t>6 610 968,7</w:t>
      </w:r>
      <w:r w:rsidR="003F1A03">
        <w:rPr>
          <w:bCs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3F1A03" w:rsidRPr="003F1A03">
        <w:rPr>
          <w:b/>
          <w:bCs/>
        </w:rPr>
        <w:t>7 231 068,4</w:t>
      </w:r>
      <w:r w:rsidR="003F1A03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3F1A03" w:rsidRPr="003F1A03">
        <w:rPr>
          <w:b/>
        </w:rPr>
        <w:t>620 099,7</w:t>
      </w:r>
      <w:r w:rsidR="004A486F" w:rsidRPr="003F1A03">
        <w:rPr>
          <w:b/>
        </w:rPr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334D40" w:rsidRDefault="00334D40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7B0F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 xml:space="preserve">Экспертизой установлено, что плановая часть доходов бюджета муниципального образования «Нерюнгринский район» в </w:t>
      </w:r>
      <w:proofErr w:type="gramStart"/>
      <w:r w:rsidR="00665895" w:rsidRPr="00BF7BB1">
        <w:t>результате</w:t>
      </w:r>
      <w:proofErr w:type="gramEnd"/>
      <w:r w:rsidR="00665895" w:rsidRPr="00BF7BB1">
        <w:t xml:space="preserve">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7B0FBB">
        <w:rPr>
          <w:b/>
        </w:rPr>
        <w:t>18 334,0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7B0FBB" w:rsidRPr="007B0FBB">
        <w:rPr>
          <w:b/>
          <w:bCs/>
        </w:rPr>
        <w:t>6 610 968,70</w:t>
      </w:r>
      <w:r w:rsidR="007B0FBB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</w:t>
      </w:r>
      <w:proofErr w:type="gramStart"/>
      <w:r w:rsidR="00665895" w:rsidRPr="00BF7BB1">
        <w:t>разрезе</w:t>
      </w:r>
      <w:proofErr w:type="gramEnd"/>
      <w:r w:rsidR="00665895" w:rsidRPr="00BF7BB1">
        <w:t xml:space="preserve">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18.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3F1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7B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февраль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3 238 706,20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3 238 706,20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3 099 353,40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3 099 353,40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2 654 907,90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2 654 907,90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391 430,00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391 430,00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1 766,00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1 766,00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000 1 07 00000 00 0000 000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139 352,80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139 352,80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48 321,70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48 321,70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80 560,40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80 560,40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8 248,20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8 248,20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2 222,50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2 222,50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3 329 867,60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3 348 201,60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18 334,00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3 329 867,60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3 345 912,40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16 044,80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11 782,30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11 782,30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657 2 02 25179 05 0000 150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11 782,30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11 782,30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3 171 636,50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3 171 636,50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158 231,10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162 493,60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FBB">
              <w:rPr>
                <w:b/>
                <w:bCs/>
                <w:i/>
                <w:sz w:val="20"/>
                <w:szCs w:val="20"/>
              </w:rPr>
              <w:t>4 262,50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657 2 02 45050 05 0000 150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proofErr w:type="gramStart"/>
            <w:r w:rsidRPr="007B0FBB">
              <w:rPr>
                <w:bCs/>
                <w:sz w:val="20"/>
                <w:szCs w:val="20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>
              <w:rPr>
                <w:bCs/>
                <w:sz w:val="20"/>
                <w:szCs w:val="20"/>
              </w:rPr>
              <w:lastRenderedPageBreak/>
              <w:t>Российской Федерации</w:t>
            </w:r>
            <w:r w:rsidRPr="007B0FBB">
              <w:rPr>
                <w:bCs/>
                <w:sz w:val="20"/>
                <w:szCs w:val="20"/>
              </w:rPr>
              <w:t>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3 754,50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3 754,50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lastRenderedPageBreak/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158 231,10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158 739,10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508,00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657 2 02 49999 05 0960 150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Иные межбюджетные трансферты на реконструкцию сооружений водопроводно-канализационного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158 231,10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158 231,10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657 2 02 49999 05 6570 150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proofErr w:type="gramStart"/>
            <w:r w:rsidRPr="007B0FBB">
              <w:rPr>
                <w:bCs/>
                <w:sz w:val="20"/>
                <w:szCs w:val="20"/>
              </w:rPr>
              <w:t xml:space="preserve">Иные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7B0FBB">
              <w:rPr>
                <w:bCs/>
                <w:sz w:val="20"/>
                <w:szCs w:val="20"/>
              </w:rPr>
              <w:t>, города Байконура и федеральной территории «Сириус»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508,00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7B0FBB">
              <w:rPr>
                <w:bCs/>
                <w:sz w:val="20"/>
                <w:szCs w:val="20"/>
              </w:rPr>
              <w:t xml:space="preserve"> от возврата бюджетами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7B0FBB">
              <w:rPr>
                <w:bCs/>
                <w:sz w:val="20"/>
                <w:szCs w:val="20"/>
              </w:rPr>
              <w:t xml:space="preserve">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2 678,70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7B0FBB">
              <w:rPr>
                <w:bCs/>
                <w:sz w:val="20"/>
                <w:szCs w:val="20"/>
              </w:rPr>
              <w:t xml:space="preserve"> от возврата  бюджетами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7B0FBB">
              <w:rPr>
                <w:bCs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2 678,70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657 2 18 05010 05 0000 150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2 678,70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-389,50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-389,50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657 2 19 60010 05 0000 150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-389,50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-389,50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6 568 573,80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6 586 907,80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18 334,00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24 060,90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24 060,90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24 060,90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24 060,90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Cs/>
                <w:sz w:val="20"/>
                <w:szCs w:val="20"/>
              </w:rPr>
            </w:pPr>
            <w:r w:rsidRPr="007B0FBB">
              <w:rPr>
                <w:bCs/>
                <w:sz w:val="20"/>
                <w:szCs w:val="20"/>
              </w:rPr>
              <w:t>0,00</w:t>
            </w:r>
          </w:p>
        </w:tc>
      </w:tr>
      <w:tr w:rsidR="007B0FBB" w:rsidRPr="007B0FBB" w:rsidTr="007B0FBB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BB" w:rsidRPr="007B0FBB" w:rsidRDefault="007B0FBB" w:rsidP="007B0FBB">
            <w:pPr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6 592 634,70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6 610 968,70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BB" w:rsidRPr="007B0FBB" w:rsidRDefault="007B0FBB" w:rsidP="007B0FBB">
            <w:pPr>
              <w:jc w:val="center"/>
              <w:rPr>
                <w:b/>
                <w:bCs/>
                <w:sz w:val="20"/>
                <w:szCs w:val="20"/>
              </w:rPr>
            </w:pPr>
            <w:r w:rsidRPr="007B0FBB">
              <w:rPr>
                <w:b/>
                <w:bCs/>
                <w:sz w:val="20"/>
                <w:szCs w:val="20"/>
              </w:rPr>
              <w:t>18 334,00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2856CC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C043D1">
        <w:t>5</w:t>
      </w:r>
      <w:r w:rsidR="003D2FC1" w:rsidRPr="00BF7BB1">
        <w:t xml:space="preserve"> год составила </w:t>
      </w:r>
      <w:r w:rsidR="00183D72">
        <w:rPr>
          <w:b/>
        </w:rPr>
        <w:t>18 334,00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183D72" w:rsidRPr="00183D72" w:rsidRDefault="00183D72" w:rsidP="00183D72">
      <w:pPr>
        <w:ind w:firstLine="708"/>
        <w:jc w:val="both"/>
        <w:rPr>
          <w:bCs/>
        </w:rPr>
      </w:pPr>
      <w:r w:rsidRPr="00183D72">
        <w:rPr>
          <w:bCs/>
        </w:rPr>
        <w:t>Увеличивается доходная часть на 18</w:t>
      </w:r>
      <w:r>
        <w:rPr>
          <w:bCs/>
        </w:rPr>
        <w:t xml:space="preserve"> </w:t>
      </w:r>
      <w:r w:rsidRPr="00183D72">
        <w:rPr>
          <w:bCs/>
        </w:rPr>
        <w:t>723,5 тыс. рублей  за счет поступлений:</w:t>
      </w:r>
    </w:p>
    <w:p w:rsidR="00183D72" w:rsidRDefault="00183D72" w:rsidP="00183D72">
      <w:pPr>
        <w:jc w:val="both"/>
      </w:pPr>
      <w:r w:rsidRPr="00F015ED">
        <w:lastRenderedPageBreak/>
        <w:t xml:space="preserve">- </w:t>
      </w:r>
      <w:r>
        <w:t xml:space="preserve">межбюджетных трансфертов по обеспечению </w:t>
      </w:r>
      <w:r w:rsidRPr="00F015ED">
        <w:t xml:space="preserve">деятельности советников директора по воспитанию и взаимодействию с детскими общественными объединениями в общеобразовательных организациях в сумме </w:t>
      </w:r>
      <w:r>
        <w:t>16</w:t>
      </w:r>
      <w:r w:rsidR="00EF6A12">
        <w:t xml:space="preserve"> </w:t>
      </w:r>
      <w:r>
        <w:t>044,8</w:t>
      </w:r>
      <w:r w:rsidRPr="00F015ED">
        <w:t xml:space="preserve"> тыс. рублей</w:t>
      </w:r>
      <w:r>
        <w:t>.</w:t>
      </w:r>
    </w:p>
    <w:p w:rsidR="00183D72" w:rsidRPr="00F015ED" w:rsidRDefault="00183D72" w:rsidP="00183D72">
      <w:pPr>
        <w:jc w:val="both"/>
      </w:pPr>
      <w:r>
        <w:t>- возврата остатка целевой субсидии от бюджетного учреждения на переданные полномочия поселений по библиотечному обслуживанию населения в сумме 2</w:t>
      </w:r>
      <w:r w:rsidR="00EF6A12">
        <w:t xml:space="preserve"> </w:t>
      </w:r>
      <w:r>
        <w:t xml:space="preserve">678,7 тыс. рублей. </w:t>
      </w:r>
    </w:p>
    <w:p w:rsidR="00183D72" w:rsidRPr="009B2C93" w:rsidRDefault="00183D72" w:rsidP="00183D72">
      <w:pPr>
        <w:pStyle w:val="3"/>
        <w:ind w:left="0" w:firstLine="720"/>
        <w:jc w:val="both"/>
      </w:pPr>
      <w:r w:rsidRPr="00183D72">
        <w:rPr>
          <w:bCs/>
        </w:rPr>
        <w:t>Уменьшается доходная часть на 389,5 тыс. рублей за счет уточнения плановых назначений в связи с возвратом остатков</w:t>
      </w:r>
      <w:r>
        <w:t xml:space="preserve"> по </w:t>
      </w:r>
      <w:r w:rsidRPr="00B02DAA">
        <w:t xml:space="preserve">передаваемым полномочиям от поселений на </w:t>
      </w:r>
      <w:r w:rsidRPr="009B2C93">
        <w:t xml:space="preserve">сумму </w:t>
      </w:r>
      <w:r>
        <w:t xml:space="preserve">389,5 </w:t>
      </w:r>
      <w:r w:rsidRPr="009B2C93">
        <w:t>тыс. рублей, в том числе:</w:t>
      </w:r>
    </w:p>
    <w:p w:rsidR="00183D72" w:rsidRPr="00183D72" w:rsidRDefault="00183D72" w:rsidP="00291491">
      <w:pPr>
        <w:pStyle w:val="3"/>
        <w:ind w:left="0" w:firstLine="0"/>
        <w:jc w:val="both"/>
      </w:pPr>
      <w:r>
        <w:t>-</w:t>
      </w:r>
      <w:r w:rsidRPr="00D93F05">
        <w:t xml:space="preserve"> осуществлени</w:t>
      </w:r>
      <w:r>
        <w:t>е</w:t>
      </w:r>
      <w:r w:rsidRPr="00D93F05">
        <w:t xml:space="preserve"> полномочий по организации библиотечного обслуживания населения  в сумме </w:t>
      </w:r>
      <w:r>
        <w:t>294</w:t>
      </w:r>
      <w:r w:rsidRPr="00D93F05">
        <w:t>,</w:t>
      </w:r>
      <w:r>
        <w:t>4</w:t>
      </w:r>
      <w:r w:rsidRPr="00D93F05">
        <w:t xml:space="preserve"> тыс. рублей </w:t>
      </w:r>
      <w:r w:rsidRPr="00183D72">
        <w:t>(ГП «Поселок Золотинка»);</w:t>
      </w:r>
    </w:p>
    <w:p w:rsidR="00183D72" w:rsidRPr="00183D72" w:rsidRDefault="00183D72" w:rsidP="00291491">
      <w:pPr>
        <w:pStyle w:val="3"/>
        <w:ind w:left="0" w:firstLine="0"/>
        <w:jc w:val="both"/>
      </w:pPr>
      <w:r>
        <w:t xml:space="preserve">- осуществление части полномочий по градостроительной деятельности в сумме 95,1 тыс. </w:t>
      </w:r>
      <w:r w:rsidRPr="00183D72">
        <w:t>рублей (ГП «Поселок Золотинка» - 35,7 тыс. рублей, ГП «Поселок Хани» - 37,9 тыс. рублей, СП «Иенгринский эвенкийский национальный наслег» - 21,5 тыс. рублей).</w:t>
      </w:r>
    </w:p>
    <w:p w:rsidR="00452CFE" w:rsidRDefault="00452CF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183D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3F1A03">
        <w:rPr>
          <w:b/>
        </w:rPr>
        <w:t>637 645,7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F1A03">
        <w:rPr>
          <w:b/>
        </w:rPr>
        <w:t>7 231 068,4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</w:t>
      </w:r>
      <w:proofErr w:type="gramStart"/>
      <w:r w:rsidR="002F5301">
        <w:t>разрезе</w:t>
      </w:r>
      <w:proofErr w:type="gramEnd"/>
      <w:r w:rsidR="002F5301">
        <w:t xml:space="preserve">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183D72"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83D7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9D1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3F1A03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183D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февраль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83D7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1650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50" w:rsidRPr="007C6810" w:rsidRDefault="0082165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6 593 422,7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7 231 068,4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637 645,7</w:t>
            </w:r>
          </w:p>
        </w:tc>
      </w:tr>
      <w:tr w:rsidR="00821650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50" w:rsidRPr="007C6810" w:rsidRDefault="0082165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на исполнение полномочий </w:t>
            </w:r>
            <w:proofErr w:type="gramStart"/>
            <w:r w:rsidRPr="007C6810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7C6810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3 397 725,3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4 032 241,4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634 516,1</w:t>
            </w:r>
          </w:p>
        </w:tc>
      </w:tr>
      <w:tr w:rsidR="00821650" w:rsidRPr="0089108F" w:rsidTr="00781A8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50" w:rsidRPr="007C6810" w:rsidRDefault="0082165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50" w:rsidRPr="008C78F7" w:rsidRDefault="0082165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639 924,6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593 399,5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821650" w:rsidP="00821650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-46 525,1</w:t>
            </w:r>
          </w:p>
        </w:tc>
      </w:tr>
      <w:tr w:rsidR="00023216" w:rsidRPr="0089108F" w:rsidTr="003F36A9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16" w:rsidRPr="007C6810" w:rsidRDefault="00023216" w:rsidP="00023216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16" w:rsidRPr="008C78F7" w:rsidRDefault="00023216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16" w:rsidRPr="003F1A03" w:rsidRDefault="00023216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16" w:rsidRPr="003F1A03" w:rsidRDefault="00023216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16" w:rsidRPr="003F1A03" w:rsidRDefault="00023216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50 000,0</w:t>
            </w:r>
          </w:p>
        </w:tc>
      </w:tr>
      <w:tr w:rsidR="0001369A" w:rsidRPr="0089108F" w:rsidTr="003F36A9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23 553,5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32 011,0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8 457,5</w:t>
            </w:r>
          </w:p>
        </w:tc>
      </w:tr>
      <w:tr w:rsidR="0001369A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244 297,0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249 634,5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5 337,5</w:t>
            </w:r>
          </w:p>
        </w:tc>
      </w:tr>
      <w:tr w:rsidR="0001369A" w:rsidRPr="0089108F" w:rsidTr="00821650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169 026,5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200 183,3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31 156,8</w:t>
            </w:r>
          </w:p>
        </w:tc>
      </w:tr>
      <w:tr w:rsidR="0001369A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81 120,4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196 699,1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115 578,7</w:t>
            </w:r>
          </w:p>
        </w:tc>
      </w:tr>
      <w:tr w:rsidR="0001369A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1 782 700,6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2 154 025,9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371 325,3</w:t>
            </w:r>
          </w:p>
        </w:tc>
      </w:tr>
      <w:tr w:rsidR="0001369A" w:rsidRPr="0089108F" w:rsidTr="00781A8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173 926,7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272 233,7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98 307,0</w:t>
            </w:r>
          </w:p>
        </w:tc>
      </w:tr>
      <w:tr w:rsidR="0001369A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128 743,8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128 743,8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01369A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7C6810" w:rsidRDefault="0001369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A" w:rsidRPr="008C78F7" w:rsidRDefault="0001369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151 832,2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152 710,6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A" w:rsidRPr="003F1A03" w:rsidRDefault="0001369A" w:rsidP="0001369A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878,4</w:t>
            </w:r>
          </w:p>
        </w:tc>
      </w:tr>
      <w:tr w:rsidR="00821650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50" w:rsidRPr="007C6810" w:rsidRDefault="0082165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50" w:rsidRPr="008C78F7" w:rsidRDefault="0082165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01369A" w:rsidP="00821650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2 600,0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50" w:rsidRPr="003F1A03" w:rsidRDefault="0001369A" w:rsidP="00821650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50" w:rsidRPr="003F1A03" w:rsidRDefault="0001369A" w:rsidP="00821650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9A583D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3 171 636,5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3 171 636,5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A583D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8C78F7" w:rsidRDefault="009A583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7 513,6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7 513,6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9A583D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8C78F7" w:rsidRDefault="009A583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91 616,2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91 616,2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9A583D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8C78F7" w:rsidRDefault="009A583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2 798 290,5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2 798 290,5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9A583D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8C78F7" w:rsidRDefault="009A583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177 594,1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177 594,1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9A583D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01369A" w:rsidRDefault="009A583D" w:rsidP="008C78F7">
            <w:pPr>
              <w:rPr>
                <w:b/>
                <w:bCs/>
                <w:i/>
                <w:sz w:val="22"/>
                <w:szCs w:val="22"/>
              </w:rPr>
            </w:pPr>
            <w:r w:rsidRPr="0001369A">
              <w:rPr>
                <w:b/>
                <w:bCs/>
                <w:i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i/>
                <w:sz w:val="22"/>
                <w:szCs w:val="22"/>
              </w:rPr>
            </w:pPr>
            <w:r w:rsidRPr="003F1A03">
              <w:rPr>
                <w:b/>
                <w:i/>
                <w:sz w:val="22"/>
                <w:szCs w:val="22"/>
              </w:rPr>
              <w:t>96 622,1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i/>
                <w:sz w:val="22"/>
                <w:szCs w:val="22"/>
              </w:rPr>
            </w:pPr>
            <w:r w:rsidRPr="003F1A03">
              <w:rPr>
                <w:b/>
                <w:i/>
                <w:sz w:val="22"/>
                <w:szCs w:val="22"/>
              </w:rPr>
              <w:t>96 622,1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i/>
                <w:sz w:val="22"/>
                <w:szCs w:val="22"/>
              </w:rPr>
            </w:pPr>
            <w:r w:rsidRPr="003F1A03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9A583D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7C6810" w:rsidRDefault="009A583D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8C78F7" w:rsidRDefault="009A583D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5 110,2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5 110,2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9A583D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7C6810" w:rsidRDefault="009A583D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8C78F7" w:rsidRDefault="009A583D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91 511,9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91 511,9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0,0</w:t>
            </w:r>
          </w:p>
        </w:tc>
      </w:tr>
      <w:tr w:rsidR="009A583D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24 060,9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27 190,5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b/>
                <w:bCs/>
                <w:sz w:val="22"/>
                <w:szCs w:val="22"/>
              </w:rPr>
            </w:pPr>
            <w:r w:rsidRPr="003F1A03">
              <w:rPr>
                <w:b/>
                <w:bCs/>
                <w:sz w:val="22"/>
                <w:szCs w:val="22"/>
              </w:rPr>
              <w:t>3 129,6</w:t>
            </w:r>
          </w:p>
        </w:tc>
      </w:tr>
      <w:tr w:rsidR="009A583D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8C78F7" w:rsidRDefault="009A583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1 042,4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1 652,2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609,8</w:t>
            </w:r>
          </w:p>
        </w:tc>
      </w:tr>
      <w:tr w:rsidR="009A583D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8C78F7" w:rsidRDefault="009A583D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356,8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135,5</w:t>
            </w:r>
          </w:p>
        </w:tc>
      </w:tr>
      <w:tr w:rsidR="009A583D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7C6810" w:rsidRDefault="009A583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3D" w:rsidRPr="008C78F7" w:rsidRDefault="009A583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22 661,7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25 046,0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3D" w:rsidRPr="003F1A03" w:rsidRDefault="009A583D" w:rsidP="009A583D">
            <w:pPr>
              <w:jc w:val="center"/>
              <w:rPr>
                <w:sz w:val="22"/>
                <w:szCs w:val="22"/>
              </w:rPr>
            </w:pPr>
            <w:r w:rsidRPr="003F1A03">
              <w:rPr>
                <w:sz w:val="22"/>
                <w:szCs w:val="22"/>
              </w:rPr>
              <w:t>2 384,3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proofErr w:type="gramStart"/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7B0FBB">
        <w:t>Российской Федерации</w:t>
      </w:r>
      <w:r w:rsidR="00F61F33">
        <w:t xml:space="preserve"> </w:t>
      </w:r>
      <w:r>
        <w:t xml:space="preserve">и муниципальных образований" Контрольно-счетная палата осуществляет  полномочия по </w:t>
      </w:r>
      <w:r w:rsidR="003F1A03">
        <w:t>экспертизе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</w:t>
      </w:r>
      <w:proofErr w:type="gramEnd"/>
      <w:r w:rsidR="003F1A03">
        <w:t xml:space="preserve"> местного бюджета, </w:t>
      </w:r>
      <w:r w:rsidR="000A6E0F">
        <w:t>в том числе обоснованности показателей (параметров и характеристик) бюджетов</w:t>
      </w:r>
      <w:r>
        <w:t xml:space="preserve">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01369A">
        <w:t>18</w:t>
      </w:r>
      <w:r w:rsidR="00E57A6A">
        <w:t>.12.202</w:t>
      </w:r>
      <w:r w:rsidR="0001369A">
        <w:t>4</w:t>
      </w:r>
      <w:r w:rsidR="00E57A6A">
        <w:t xml:space="preserve"> № 3-</w:t>
      </w:r>
      <w:r w:rsidR="0001369A">
        <w:t>14</w:t>
      </w:r>
      <w:r w:rsidR="00876AC1" w:rsidRPr="004806C5">
        <w:t xml:space="preserve"> «О бюджете Нерюнгринского района на </w:t>
      </w:r>
      <w:r w:rsidR="002856CC">
        <w:t>202</w:t>
      </w:r>
      <w:r w:rsidR="0001369A">
        <w:t>5</w:t>
      </w:r>
      <w:r w:rsidR="002856CC">
        <w:t xml:space="preserve"> год и плановый период 202</w:t>
      </w:r>
      <w:r w:rsidR="0001369A">
        <w:t>6</w:t>
      </w:r>
      <w:r w:rsidR="002856CC">
        <w:t xml:space="preserve"> и 202</w:t>
      </w:r>
      <w:r w:rsidR="0001369A">
        <w:t>7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</w:t>
      </w:r>
      <w:proofErr w:type="gramStart"/>
      <w:r w:rsidRPr="001864A6">
        <w:rPr>
          <w:b/>
        </w:rPr>
        <w:t>муниципального</w:t>
      </w:r>
      <w:proofErr w:type="gramEnd"/>
      <w:r w:rsidRPr="001864A6">
        <w:rPr>
          <w:b/>
        </w:rPr>
        <w:t xml:space="preserve">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023216" w:rsidRPr="00023216">
        <w:rPr>
          <w:b/>
          <w:bCs/>
        </w:rPr>
        <w:t>634 516,1</w:t>
      </w:r>
      <w:r w:rsidRPr="00023216">
        <w:rPr>
          <w:b/>
          <w:bCs/>
        </w:rPr>
        <w:t xml:space="preserve"> </w:t>
      </w:r>
      <w:r w:rsidRPr="00023216">
        <w:rPr>
          <w:b/>
        </w:rPr>
        <w:t>т</w:t>
      </w:r>
      <w:r>
        <w:rPr>
          <w:b/>
        </w:rPr>
        <w:t>ыс. рублей</w:t>
      </w:r>
      <w:r w:rsidRPr="001864A6">
        <w:rPr>
          <w:b/>
        </w:rPr>
        <w:t>, в том числе по разделам:</w:t>
      </w:r>
    </w:p>
    <w:p w:rsidR="00231998" w:rsidRPr="00205048" w:rsidRDefault="00ED7AC9" w:rsidP="00231998">
      <w:pPr>
        <w:jc w:val="both"/>
        <w:rPr>
          <w:i/>
        </w:rPr>
      </w:pPr>
      <w:r>
        <w:rPr>
          <w:b/>
        </w:rPr>
        <w:t xml:space="preserve"> </w:t>
      </w:r>
      <w:r w:rsidR="00231998">
        <w:rPr>
          <w:b/>
        </w:rPr>
        <w:tab/>
      </w:r>
      <w:proofErr w:type="gramStart"/>
      <w:r w:rsidR="00231998" w:rsidRPr="00205048">
        <w:rPr>
          <w:i/>
        </w:rPr>
        <w:t xml:space="preserve">В соответствии с </w:t>
      </w:r>
      <w:hyperlink r:id="rId9" w:anchor="/document/70353464/entry/165" w:history="1">
        <w:r w:rsidR="00231998" w:rsidRPr="00205048">
          <w:rPr>
            <w:rStyle w:val="ac"/>
            <w:i/>
            <w:color w:val="auto"/>
          </w:rPr>
          <w:t>ч. 5 ст. 16</w:t>
        </w:r>
      </w:hyperlink>
      <w:r w:rsidR="00231998" w:rsidRPr="00205048">
        <w:rPr>
          <w:i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</w:t>
      </w:r>
      <w:hyperlink r:id="rId10" w:anchor="/document/72826254/entry/1004" w:history="1">
        <w:r w:rsidR="00231998" w:rsidRPr="00205048">
          <w:rPr>
            <w:rStyle w:val="ac"/>
            <w:i/>
            <w:color w:val="auto"/>
          </w:rPr>
          <w:t>п. 4</w:t>
        </w:r>
      </w:hyperlink>
      <w:r w:rsidR="00231998" w:rsidRPr="00205048">
        <w:rPr>
          <w:i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</w:t>
      </w:r>
      <w:proofErr w:type="gramEnd"/>
      <w:r w:rsidR="00231998" w:rsidRPr="00205048">
        <w:rPr>
          <w:i/>
        </w:rPr>
        <w:t xml:space="preserve"> </w:t>
      </w:r>
      <w:proofErr w:type="gramStart"/>
      <w:r w:rsidR="00231998" w:rsidRPr="00205048">
        <w:rPr>
          <w:i/>
        </w:rPr>
        <w:t xml:space="preserve">в такие планы-графики и о требованиях к форме планов-графиков закупок, утвержденного </w:t>
      </w:r>
      <w:hyperlink r:id="rId11" w:anchor="/document/72826254/entry/0" w:history="1">
        <w:r w:rsidR="00231998" w:rsidRPr="00205048">
          <w:rPr>
            <w:rStyle w:val="ac"/>
            <w:i/>
            <w:color w:val="auto"/>
          </w:rPr>
          <w:t>постановлением</w:t>
        </w:r>
      </w:hyperlink>
      <w:r w:rsidR="00231998" w:rsidRPr="00205048">
        <w:rPr>
          <w:i/>
        </w:rPr>
        <w:t xml:space="preserve"> Правительства Российской Федерации от 30.09.2019 N 1279 (далее - Положение N 1279), 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</w:t>
      </w:r>
      <w:proofErr w:type="gramEnd"/>
      <w:r w:rsidR="00231998" w:rsidRPr="00205048">
        <w:rPr>
          <w:i/>
        </w:rPr>
        <w:t xml:space="preserve">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231998" w:rsidRDefault="00231998" w:rsidP="00231998">
      <w:pPr>
        <w:pStyle w:val="s1"/>
        <w:jc w:val="both"/>
      </w:pPr>
      <w:r w:rsidRPr="00DF6CF2">
        <w:rPr>
          <w:i/>
        </w:rPr>
        <w:t xml:space="preserve">Согласно </w:t>
      </w:r>
      <w:hyperlink r:id="rId12" w:anchor="/document/70353464/entry/161" w:history="1">
        <w:r w:rsidRPr="00DF6CF2">
          <w:rPr>
            <w:rStyle w:val="ac"/>
            <w:i/>
            <w:color w:val="auto"/>
          </w:rPr>
          <w:t>ч. 1 ст. 16</w:t>
        </w:r>
      </w:hyperlink>
      <w:r w:rsidRPr="00DF6CF2">
        <w:rPr>
          <w:i/>
        </w:rPr>
        <w:t xml:space="preserve"> Закона N 44-ФЗ заказчики осуществляют закупки в </w:t>
      </w:r>
      <w:proofErr w:type="gramStart"/>
      <w:r w:rsidRPr="00DF6CF2">
        <w:rPr>
          <w:i/>
        </w:rPr>
        <w:t>соответствии</w:t>
      </w:r>
      <w:proofErr w:type="gramEnd"/>
      <w:r w:rsidRPr="00DF6CF2">
        <w:rPr>
          <w:i/>
        </w:rPr>
        <w:t xml:space="preserve"> с информацией, включенной в планы-графики. Закупки, не предусмотренные планами-графиками, не могут быть осуществлены. В силу </w:t>
      </w:r>
      <w:hyperlink r:id="rId13" w:anchor="/document/70353464/entry/303" w:history="1">
        <w:r w:rsidRPr="00DF6CF2">
          <w:rPr>
            <w:rStyle w:val="ac"/>
            <w:i/>
            <w:color w:val="auto"/>
          </w:rPr>
          <w:t>п. 3 ч. 1 ст. 3</w:t>
        </w:r>
      </w:hyperlink>
      <w:r w:rsidRPr="00DF6CF2">
        <w:rPr>
          <w:i/>
        </w:rPr>
        <w:t xml:space="preserve"> Закона N 44-ФЗ закупка по общему правилу начинается с определения поставщика (подрядчика, исполнителя, далее - контрагент) и завершается исполнением обязатель</w:t>
      </w:r>
      <w:proofErr w:type="gramStart"/>
      <w:r w:rsidRPr="00DF6CF2">
        <w:rPr>
          <w:i/>
        </w:rPr>
        <w:t>ств ст</w:t>
      </w:r>
      <w:proofErr w:type="gramEnd"/>
      <w:r w:rsidRPr="00DF6CF2">
        <w:rPr>
          <w:i/>
        </w:rPr>
        <w:t xml:space="preserve">оронами контракта. В свою очередь, определение контрагента согласно </w:t>
      </w:r>
      <w:hyperlink r:id="rId14" w:anchor="/document/70353464/entry/302" w:history="1">
        <w:r w:rsidRPr="00DF6CF2">
          <w:rPr>
            <w:rStyle w:val="ac"/>
            <w:i/>
            <w:color w:val="auto"/>
          </w:rPr>
          <w:t>п. 2 ч. 1 ст. 3</w:t>
        </w:r>
      </w:hyperlink>
      <w:r w:rsidRPr="00DF6CF2">
        <w:rPr>
          <w:i/>
        </w:rPr>
        <w:t xml:space="preserve"> Закона № 44-ФЗ начинается с размещения извещения об осуществлении закупки и заканчивается заключением контракта. Соответственно, для начала любой закупки, размещения извещения об осуществлении такой закупки она должна быть включена </w:t>
      </w:r>
      <w:r w:rsidRPr="00DF6CF2">
        <w:rPr>
          <w:i/>
        </w:rPr>
        <w:lastRenderedPageBreak/>
        <w:t>в план-график. Следовательно, если закупки планируются в 2025 году, то соответствующие закупки должны были быть предусмотрены в плане-графике на этот</w:t>
      </w:r>
      <w:r w:rsidRPr="00DF6CF2">
        <w:t xml:space="preserve"> же год.</w:t>
      </w:r>
    </w:p>
    <w:p w:rsidR="00231998" w:rsidRPr="00205048" w:rsidRDefault="00205048" w:rsidP="00205048">
      <w:pPr>
        <w:pStyle w:val="s1"/>
        <w:ind w:firstLine="708"/>
        <w:jc w:val="both"/>
        <w:rPr>
          <w:b/>
          <w:i/>
        </w:rPr>
      </w:pPr>
      <w:r w:rsidRPr="00205048">
        <w:rPr>
          <w:b/>
          <w:i/>
        </w:rPr>
        <w:t>В нарушение Федерального закона № 44-ФЗ, часть контрактов, предоставленных к проекту бюджета, как незавершенные</w:t>
      </w:r>
      <w:r w:rsidR="00627745">
        <w:rPr>
          <w:b/>
          <w:i/>
        </w:rPr>
        <w:t xml:space="preserve"> (переходящие)</w:t>
      </w:r>
      <w:r w:rsidRPr="00205048">
        <w:rPr>
          <w:b/>
          <w:i/>
        </w:rPr>
        <w:t>, заключены в 2025 году</w:t>
      </w:r>
      <w:r w:rsidR="00627745">
        <w:rPr>
          <w:b/>
          <w:i/>
        </w:rPr>
        <w:t xml:space="preserve"> (начало и окончание действия контракта 2025 год)</w:t>
      </w:r>
      <w:r w:rsidRPr="00205048">
        <w:rPr>
          <w:b/>
          <w:i/>
        </w:rPr>
        <w:t xml:space="preserve"> без наличия финансирования в плане-графике 2025 года.</w:t>
      </w:r>
    </w:p>
    <w:p w:rsidR="00CD5657" w:rsidRPr="00617408" w:rsidRDefault="00F61F33" w:rsidP="007E629D">
      <w:pPr>
        <w:jc w:val="both"/>
      </w:pPr>
      <w:r w:rsidRPr="00617408">
        <w:rPr>
          <w:b/>
        </w:rPr>
        <w:t>раздел 0100 «Общегосударственные вопросы»</w:t>
      </w:r>
      <w:r w:rsidRPr="00617408">
        <w:t xml:space="preserve">  у</w:t>
      </w:r>
      <w:r w:rsidR="00023216">
        <w:t xml:space="preserve">меньшение </w:t>
      </w:r>
      <w:r w:rsidRPr="00617408">
        <w:t xml:space="preserve">на сумму  на сумму </w:t>
      </w:r>
      <w:r w:rsidR="00023216" w:rsidRPr="00023216">
        <w:t>-46 525,1</w:t>
      </w:r>
      <w:r w:rsidRPr="00617408">
        <w:t>тыс. рублей  обусловлено</w:t>
      </w:r>
      <w:r w:rsidR="00FE1DE0" w:rsidRPr="00617408">
        <w:t xml:space="preserve">: </w:t>
      </w:r>
    </w:p>
    <w:p w:rsidR="00DC72FE" w:rsidRPr="00617408" w:rsidRDefault="009401C2" w:rsidP="009401C2">
      <w:pPr>
        <w:pStyle w:val="af"/>
        <w:spacing w:after="0"/>
        <w:ind w:firstLine="0"/>
        <w:jc w:val="both"/>
        <w:rPr>
          <w:b/>
        </w:rPr>
      </w:pPr>
      <w:r>
        <w:t>- увеличением финансирования по муниципальной программе</w:t>
      </w:r>
      <w:r w:rsidRPr="007F10E9">
        <w:t xml:space="preserve"> «Управление муниципальной собственностью муниципального образования «Нерюнгринский район» на 2021-202</w:t>
      </w:r>
      <w:r>
        <w:t>7</w:t>
      </w:r>
      <w:r w:rsidRPr="007F10E9">
        <w:t xml:space="preserve"> годы» в сумме </w:t>
      </w:r>
      <w:r>
        <w:t>1</w:t>
      </w:r>
      <w:r w:rsidR="005264B0">
        <w:t xml:space="preserve"> </w:t>
      </w:r>
      <w:r>
        <w:t>836,6</w:t>
      </w:r>
      <w:r w:rsidRPr="007F10E9">
        <w:t xml:space="preserve"> тыс. рублей</w:t>
      </w:r>
      <w:r>
        <w:t xml:space="preserve"> на оплату ремонтов муниципальной собственности и на услуги </w:t>
      </w:r>
      <w:proofErr w:type="spellStart"/>
      <w:r>
        <w:t>стройконтроля</w:t>
      </w:r>
      <w:proofErr w:type="spellEnd"/>
      <w:r>
        <w:t xml:space="preserve"> по ремонтным работам – 1 836,6 тыс. рублей</w:t>
      </w:r>
      <w:r w:rsidR="005264B0">
        <w:t>;</w:t>
      </w:r>
    </w:p>
    <w:p w:rsidR="009401C2" w:rsidRDefault="009401C2" w:rsidP="009401C2">
      <w:pPr>
        <w:jc w:val="both"/>
        <w:rPr>
          <w:color w:val="000000"/>
        </w:rPr>
      </w:pPr>
      <w:r>
        <w:t xml:space="preserve">- </w:t>
      </w:r>
      <w:r w:rsidRPr="00EC2002">
        <w:t xml:space="preserve">МУ «СОТО» </w:t>
      </w:r>
      <w:r w:rsidRPr="00A167F9">
        <w:rPr>
          <w:color w:val="000000"/>
        </w:rPr>
        <w:t xml:space="preserve">на </w:t>
      </w:r>
      <w:r>
        <w:rPr>
          <w:color w:val="000000"/>
        </w:rPr>
        <w:t xml:space="preserve">ремонт кабинета </w:t>
      </w:r>
      <w:r w:rsidR="004061F4">
        <w:rPr>
          <w:color w:val="000000"/>
        </w:rPr>
        <w:t xml:space="preserve">Нерюнгринской районной администрации № 416 площадью 25 </w:t>
      </w:r>
      <w:proofErr w:type="spellStart"/>
      <w:r w:rsidR="004061F4">
        <w:rPr>
          <w:color w:val="000000"/>
        </w:rPr>
        <w:t>кв</w:t>
      </w:r>
      <w:proofErr w:type="gramStart"/>
      <w:r w:rsidR="004061F4">
        <w:rPr>
          <w:color w:val="000000"/>
        </w:rPr>
        <w:t>.м</w:t>
      </w:r>
      <w:proofErr w:type="spellEnd"/>
      <w:proofErr w:type="gramEnd"/>
      <w:r w:rsidR="004061F4">
        <w:rPr>
          <w:color w:val="000000"/>
        </w:rPr>
        <w:t xml:space="preserve"> </w:t>
      </w:r>
      <w:r w:rsidRPr="00EC2002">
        <w:t xml:space="preserve">в </w:t>
      </w:r>
      <w:r w:rsidRPr="00A167F9">
        <w:rPr>
          <w:color w:val="000000"/>
        </w:rPr>
        <w:t xml:space="preserve">сумме </w:t>
      </w:r>
      <w:r>
        <w:rPr>
          <w:color w:val="000000"/>
        </w:rPr>
        <w:t>815,8</w:t>
      </w:r>
      <w:r w:rsidRPr="00A167F9">
        <w:rPr>
          <w:color w:val="000000"/>
        </w:rPr>
        <w:t xml:space="preserve"> тыс. рублей</w:t>
      </w:r>
      <w:r w:rsidR="005264B0">
        <w:rPr>
          <w:color w:val="000000"/>
        </w:rPr>
        <w:t>;</w:t>
      </w:r>
    </w:p>
    <w:p w:rsidR="00DB2DB1" w:rsidRDefault="003D08AC" w:rsidP="009401C2">
      <w:pPr>
        <w:jc w:val="both"/>
      </w:pPr>
      <w:r w:rsidRPr="003D08AC">
        <w:rPr>
          <w:color w:val="000000"/>
        </w:rPr>
        <w:t xml:space="preserve">- </w:t>
      </w:r>
      <w:r w:rsidR="00BD0B54">
        <w:t>в</w:t>
      </w:r>
      <w:r w:rsidRPr="003D08AC">
        <w:t>несение изменений в стратегию СЭР</w:t>
      </w:r>
      <w:r>
        <w:t xml:space="preserve"> в сумме 822,5 тыс. </w:t>
      </w:r>
      <w:r w:rsidR="00BD0B54">
        <w:t>рублей, в том числе:</w:t>
      </w:r>
    </w:p>
    <w:p w:rsidR="00BD0B54" w:rsidRPr="003D08AC" w:rsidRDefault="00BD0B54" w:rsidP="009401C2">
      <w:pPr>
        <w:jc w:val="both"/>
        <w:rPr>
          <w:color w:val="000000"/>
        </w:rPr>
      </w:pPr>
    </w:p>
    <w:tbl>
      <w:tblPr>
        <w:tblW w:w="11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373"/>
        <w:gridCol w:w="2199"/>
        <w:gridCol w:w="1108"/>
        <w:gridCol w:w="2672"/>
      </w:tblGrid>
      <w:tr w:rsidR="00DB2DB1" w:rsidRPr="00B10843" w:rsidTr="00BD0B54">
        <w:trPr>
          <w:trHeight w:val="75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Внесение изменений в стратегию СЭР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№02 от 22.12.2023 г.</w:t>
            </w:r>
          </w:p>
        </w:tc>
        <w:tc>
          <w:tcPr>
            <w:tcW w:w="1970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дней после акта сдачи-приемки работ до 13.12.2024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409,50</w:t>
            </w:r>
          </w:p>
        </w:tc>
        <w:tc>
          <w:tcPr>
            <w:tcW w:w="2394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Продолжаются работы, т.к. Стратегия Р</w:t>
            </w:r>
            <w:proofErr w:type="gramStart"/>
            <w:r w:rsidRPr="00B10843">
              <w:rPr>
                <w:sz w:val="20"/>
                <w:szCs w:val="20"/>
              </w:rPr>
              <w:t>С(</w:t>
            </w:r>
            <w:proofErr w:type="gramEnd"/>
            <w:r w:rsidRPr="00B10843">
              <w:rPr>
                <w:sz w:val="20"/>
                <w:szCs w:val="20"/>
              </w:rPr>
              <w:t>Я) до настоящего времени еще не утверждена. По условиям договора была произведена предоплата 30%, оставшаяся часть по факту оплаты.</w:t>
            </w:r>
          </w:p>
        </w:tc>
      </w:tr>
      <w:tr w:rsidR="00DB2DB1" w:rsidRPr="00B10843" w:rsidTr="00BD0B54">
        <w:trPr>
          <w:trHeight w:val="75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Внесение изменений в План мероприятий по реализации стратегии СЭР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№01 от 22.12.2023г.</w:t>
            </w:r>
          </w:p>
        </w:tc>
        <w:tc>
          <w:tcPr>
            <w:tcW w:w="1970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дней после акта сдачи-приемки работ до 13.12.2024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413,00</w:t>
            </w:r>
          </w:p>
        </w:tc>
        <w:tc>
          <w:tcPr>
            <w:tcW w:w="2394" w:type="dxa"/>
            <w:shd w:val="clear" w:color="000000" w:fill="FFFFFF"/>
            <w:vAlign w:val="bottom"/>
            <w:hideMark/>
          </w:tcPr>
          <w:p w:rsidR="00DB2DB1" w:rsidRPr="00B10843" w:rsidRDefault="00DB2DB1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Продолжаются работы, т.к. Стратегия Р</w:t>
            </w:r>
            <w:proofErr w:type="gramStart"/>
            <w:r w:rsidRPr="00B10843">
              <w:rPr>
                <w:sz w:val="20"/>
                <w:szCs w:val="20"/>
              </w:rPr>
              <w:t>С(</w:t>
            </w:r>
            <w:proofErr w:type="gramEnd"/>
            <w:r w:rsidRPr="00B10843">
              <w:rPr>
                <w:sz w:val="20"/>
                <w:szCs w:val="20"/>
              </w:rPr>
              <w:t>Я) до настоящего времени еще не утверждена. По условиям договора была произведена предоплата 30%, оставшаяся часть по факту оплаты</w:t>
            </w:r>
          </w:p>
        </w:tc>
      </w:tr>
    </w:tbl>
    <w:p w:rsidR="00DB2DB1" w:rsidRDefault="00DB2DB1" w:rsidP="009401C2">
      <w:pPr>
        <w:jc w:val="both"/>
        <w:rPr>
          <w:color w:val="000000"/>
        </w:rPr>
      </w:pPr>
    </w:p>
    <w:p w:rsidR="009401C2" w:rsidRDefault="005264B0" w:rsidP="009401C2">
      <w:pPr>
        <w:jc w:val="both"/>
      </w:pPr>
      <w:r w:rsidRPr="005264B0">
        <w:t>- перераспределением средств резервного фонда</w:t>
      </w:r>
      <w:r w:rsidR="00BD0B54">
        <w:t xml:space="preserve"> в сумме 50 000,0 тыс. рублей на раздел 0200 </w:t>
      </w:r>
      <w:r w:rsidR="00BD0B54" w:rsidRPr="00BD0B54">
        <w:t>«Национальная оборона».</w:t>
      </w:r>
    </w:p>
    <w:p w:rsidR="005264B0" w:rsidRPr="005264B0" w:rsidRDefault="005264B0" w:rsidP="009401C2">
      <w:pPr>
        <w:jc w:val="both"/>
      </w:pPr>
    </w:p>
    <w:p w:rsidR="003F36A9" w:rsidRDefault="00023216" w:rsidP="009401C2">
      <w:pPr>
        <w:jc w:val="both"/>
      </w:pPr>
      <w:r>
        <w:rPr>
          <w:b/>
        </w:rPr>
        <w:t>раздел 02</w:t>
      </w:r>
      <w:r w:rsidR="003F36A9" w:rsidRPr="00617408">
        <w:rPr>
          <w:b/>
        </w:rPr>
        <w:t xml:space="preserve">00 «Национальная </w:t>
      </w:r>
      <w:r w:rsidR="0001369A">
        <w:rPr>
          <w:b/>
        </w:rPr>
        <w:t>оборона</w:t>
      </w:r>
      <w:r w:rsidR="003F36A9" w:rsidRPr="00617408">
        <w:rPr>
          <w:b/>
        </w:rPr>
        <w:t>»</w:t>
      </w:r>
      <w:r w:rsidR="003F36A9" w:rsidRPr="00617408">
        <w:t xml:space="preserve">  увеличение на сумму  на сумму </w:t>
      </w:r>
      <w:r w:rsidR="0001369A">
        <w:rPr>
          <w:b/>
          <w:bCs/>
        </w:rPr>
        <w:t>50 000</w:t>
      </w:r>
      <w:r w:rsidR="00C52207">
        <w:rPr>
          <w:b/>
          <w:bCs/>
        </w:rPr>
        <w:t>,</w:t>
      </w:r>
      <w:r w:rsidR="0001369A">
        <w:rPr>
          <w:b/>
          <w:bCs/>
        </w:rPr>
        <w:t>0</w:t>
      </w:r>
      <w:r w:rsidR="003F36A9" w:rsidRPr="00617408">
        <w:rPr>
          <w:b/>
          <w:bCs/>
        </w:rPr>
        <w:t xml:space="preserve"> </w:t>
      </w:r>
      <w:r w:rsidR="003F36A9" w:rsidRPr="00617408">
        <w:t xml:space="preserve">тыс. рублей  обусловлено: </w:t>
      </w:r>
    </w:p>
    <w:p w:rsidR="00773681" w:rsidRPr="00617408" w:rsidRDefault="00334D40" w:rsidP="009401C2">
      <w:pPr>
        <w:jc w:val="both"/>
      </w:pPr>
      <w:r>
        <w:t xml:space="preserve">- </w:t>
      </w:r>
      <w:r w:rsidRPr="005264B0">
        <w:t>перераспределением средств резервного фонда</w:t>
      </w:r>
      <w:r>
        <w:t xml:space="preserve"> в сумме 50 000,0 тыс. рублей на раздел 0200 </w:t>
      </w:r>
      <w:r w:rsidRPr="00BD0B54">
        <w:t>«Национальная оборона».</w:t>
      </w:r>
    </w:p>
    <w:p w:rsidR="005264B0" w:rsidRPr="005264B0" w:rsidRDefault="005264B0" w:rsidP="005264B0">
      <w:pPr>
        <w:ind w:firstLine="708"/>
        <w:jc w:val="both"/>
        <w:rPr>
          <w:i/>
        </w:rPr>
      </w:pPr>
      <w:proofErr w:type="gramStart"/>
      <w:r w:rsidRPr="005264B0">
        <w:rPr>
          <w:i/>
        </w:rPr>
        <w:t>В соответствии со ст. 14 Федерального закона от 7 февраля 2011 г. N </w:t>
      </w:r>
      <w:r w:rsidRPr="005264B0">
        <w:rPr>
          <w:rStyle w:val="aa"/>
          <w:i w:val="0"/>
        </w:rPr>
        <w:t>6</w:t>
      </w:r>
      <w:r w:rsidRPr="005264B0">
        <w:rPr>
          <w:i/>
        </w:rPr>
        <w:t>-</w:t>
      </w:r>
      <w:r w:rsidRPr="005264B0">
        <w:rPr>
          <w:rStyle w:val="aa"/>
          <w:i w:val="0"/>
        </w:rPr>
        <w:t xml:space="preserve">ФЗ </w:t>
      </w:r>
      <w:r w:rsidRPr="005264B0">
        <w:rPr>
          <w:i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Контрольно-счетная палата имеет право знакомиться с информацией, содержащей государственную, служебную, коммерческую и иную охраняемую законом тайну.</w:t>
      </w:r>
      <w:proofErr w:type="gramEnd"/>
    </w:p>
    <w:p w:rsidR="003F36A9" w:rsidRPr="005264B0" w:rsidRDefault="005264B0" w:rsidP="005264B0">
      <w:pPr>
        <w:ind w:firstLine="708"/>
        <w:jc w:val="both"/>
        <w:rPr>
          <w:i/>
        </w:rPr>
      </w:pPr>
      <w:r w:rsidRPr="003D08AC">
        <w:rPr>
          <w:b/>
          <w:i/>
        </w:rPr>
        <w:t>Документы, обосновывающие перераспределение средств резервного фонда не предоставлены</w:t>
      </w:r>
      <w:r w:rsidRPr="005264B0">
        <w:rPr>
          <w:i/>
        </w:rPr>
        <w:t>.</w:t>
      </w:r>
    </w:p>
    <w:p w:rsidR="005264B0" w:rsidRPr="00617408" w:rsidRDefault="005264B0" w:rsidP="005264B0">
      <w:pPr>
        <w:ind w:firstLine="708"/>
        <w:jc w:val="both"/>
        <w:rPr>
          <w:b/>
        </w:rPr>
      </w:pPr>
    </w:p>
    <w:p w:rsidR="0001369A" w:rsidRPr="00617408" w:rsidRDefault="0001369A" w:rsidP="009401C2">
      <w:pPr>
        <w:jc w:val="both"/>
      </w:pPr>
      <w:r>
        <w:rPr>
          <w:b/>
        </w:rPr>
        <w:t>раздел 03</w:t>
      </w:r>
      <w:r w:rsidRPr="00617408">
        <w:rPr>
          <w:b/>
        </w:rPr>
        <w:t>00 «Национальная безопасность и правоохранительная деятельность»</w:t>
      </w:r>
      <w:r w:rsidRPr="00617408">
        <w:t xml:space="preserve">  увеличение на сумму  на сумму </w:t>
      </w:r>
      <w:r w:rsidRPr="003D08AC">
        <w:rPr>
          <w:b/>
          <w:bCs/>
        </w:rPr>
        <w:t>8 457,5</w:t>
      </w:r>
      <w:r w:rsidRPr="00617408">
        <w:rPr>
          <w:b/>
          <w:bCs/>
        </w:rPr>
        <w:t xml:space="preserve"> </w:t>
      </w:r>
      <w:r w:rsidRPr="00617408">
        <w:t xml:space="preserve">тыс. рублей  обусловлено: </w:t>
      </w:r>
    </w:p>
    <w:p w:rsidR="0001369A" w:rsidRDefault="0000001F" w:rsidP="000D19B4">
      <w:pPr>
        <w:jc w:val="both"/>
      </w:pPr>
      <w:r>
        <w:t xml:space="preserve">- увеличением финансирования по муниципальной программе </w:t>
      </w:r>
      <w:r w:rsidRPr="000B0A36">
        <w:t>«Профилактика правонарушений и укрепление правопорядка в Нерюнгринском районе на 2021-2027 годы»</w:t>
      </w:r>
      <w:r>
        <w:t xml:space="preserve"> в сумме 8 457,5 тыс. рублей на оплату контракта, заключенного в 2024 году на проектирование модульного поста полиции № </w:t>
      </w:r>
      <w:proofErr w:type="gramStart"/>
      <w:r>
        <w:t>от</w:t>
      </w:r>
      <w:proofErr w:type="gramEnd"/>
      <w:r>
        <w:t xml:space="preserve"> </w:t>
      </w:r>
    </w:p>
    <w:p w:rsidR="0000001F" w:rsidRDefault="0000001F" w:rsidP="000D19B4">
      <w:pPr>
        <w:jc w:val="both"/>
        <w:rPr>
          <w:b/>
        </w:rPr>
      </w:pPr>
    </w:p>
    <w:p w:rsidR="000D19B4" w:rsidRPr="00617408" w:rsidRDefault="000D19B4" w:rsidP="000D19B4">
      <w:pPr>
        <w:jc w:val="both"/>
      </w:pPr>
      <w:r w:rsidRPr="00617408">
        <w:rPr>
          <w:b/>
        </w:rPr>
        <w:t>раздел 0</w:t>
      </w:r>
      <w:r w:rsidR="002E3319" w:rsidRPr="00617408">
        <w:rPr>
          <w:b/>
        </w:rPr>
        <w:t>4</w:t>
      </w:r>
      <w:r w:rsidRPr="00617408">
        <w:rPr>
          <w:b/>
        </w:rPr>
        <w:t>00 «</w:t>
      </w:r>
      <w:r w:rsidR="002E3319" w:rsidRPr="00617408">
        <w:rPr>
          <w:b/>
        </w:rPr>
        <w:t>Национальная экономика</w:t>
      </w:r>
      <w:r w:rsidRPr="00617408">
        <w:rPr>
          <w:b/>
        </w:rPr>
        <w:t>»</w:t>
      </w:r>
      <w:r w:rsidRPr="00617408">
        <w:t xml:space="preserve">  у</w:t>
      </w:r>
      <w:r w:rsidR="003F36A9" w:rsidRPr="00617408">
        <w:t>величение</w:t>
      </w:r>
      <w:r w:rsidRPr="00617408">
        <w:t xml:space="preserve"> на сумму  на сумму </w:t>
      </w:r>
      <w:r w:rsidR="0001369A" w:rsidRPr="003D08AC">
        <w:rPr>
          <w:b/>
          <w:bCs/>
        </w:rPr>
        <w:t>5 337,5</w:t>
      </w:r>
      <w:r w:rsidR="003F36A9" w:rsidRPr="00617408">
        <w:rPr>
          <w:b/>
          <w:bCs/>
        </w:rPr>
        <w:t xml:space="preserve"> </w:t>
      </w:r>
      <w:r w:rsidRPr="00617408">
        <w:t xml:space="preserve">тыс. рублей  обусловлено: </w:t>
      </w:r>
    </w:p>
    <w:p w:rsidR="0000001F" w:rsidRDefault="0000001F" w:rsidP="009401C2">
      <w:pPr>
        <w:pStyle w:val="af"/>
        <w:spacing w:after="0"/>
        <w:ind w:firstLine="0"/>
        <w:jc w:val="both"/>
        <w:rPr>
          <w:color w:val="000000"/>
        </w:rPr>
      </w:pPr>
      <w:r>
        <w:t>- увеличением финансирования по муниципальной программе</w:t>
      </w:r>
      <w:r w:rsidRPr="007E0019">
        <w:t xml:space="preserve"> </w:t>
      </w:r>
      <w:r w:rsidRPr="00E87CCD">
        <w:rPr>
          <w:color w:val="000000"/>
        </w:rPr>
        <w:t xml:space="preserve">«Развитие агропромышленного комплекса в Нерюнгринском районе на 2021-2027 годы» на </w:t>
      </w:r>
      <w:r>
        <w:rPr>
          <w:color w:val="000000"/>
        </w:rPr>
        <w:t>увеличение объема субсидий оленеводам в связи с повышением МРОТ в сумме 968,0 тыс. рублей. А также по разделу «Сельское хозяйство» на исполнение мирового соглашения с Минсельхозом (возврат в госбюджет МБТ по решению Арбитражного суда) в сумме 1 000,1тыс. рублей.</w:t>
      </w:r>
    </w:p>
    <w:p w:rsidR="0083569B" w:rsidRDefault="0000001F" w:rsidP="009401C2">
      <w:pPr>
        <w:jc w:val="both"/>
      </w:pPr>
      <w:r>
        <w:t>- увеличением финансирования по муниципальной программе</w:t>
      </w:r>
      <w:r w:rsidRPr="007E0019">
        <w:t xml:space="preserve"> </w:t>
      </w:r>
      <w:r w:rsidRPr="00E04173">
        <w:t>«Повышение безопасности дорожного движения на межселенных автодорогах Нерюнгринского района на 2021-202</w:t>
      </w:r>
      <w:r>
        <w:t>7</w:t>
      </w:r>
      <w:r w:rsidRPr="00E04173">
        <w:t xml:space="preserve"> годы» в сумме </w:t>
      </w:r>
      <w:r>
        <w:t>3 369,4</w:t>
      </w:r>
      <w:r w:rsidRPr="00E04173">
        <w:t xml:space="preserve"> тыс. рублей </w:t>
      </w:r>
      <w:r w:rsidRPr="004D1348">
        <w:t>на оплату незавершенн</w:t>
      </w:r>
      <w:r>
        <w:t>ого</w:t>
      </w:r>
      <w:r w:rsidRPr="004D1348">
        <w:t xml:space="preserve"> контракт</w:t>
      </w:r>
      <w:r>
        <w:t xml:space="preserve">а, заключенного в </w:t>
      </w:r>
      <w:r w:rsidRPr="004D1348">
        <w:t>202</w:t>
      </w:r>
      <w:r>
        <w:t>4</w:t>
      </w:r>
      <w:r w:rsidRPr="004D1348">
        <w:t xml:space="preserve"> </w:t>
      </w:r>
      <w:r w:rsidRPr="00046545">
        <w:t>год</w:t>
      </w:r>
      <w:r>
        <w:t>у на устройство барьерного ограждения</w:t>
      </w:r>
      <w:r w:rsidR="00732389">
        <w:t>.</w:t>
      </w:r>
    </w:p>
    <w:p w:rsidR="0000001F" w:rsidRPr="00BC7523" w:rsidRDefault="0000001F" w:rsidP="007E629D">
      <w:pPr>
        <w:jc w:val="both"/>
        <w:rPr>
          <w:b/>
        </w:rPr>
      </w:pPr>
    </w:p>
    <w:p w:rsidR="004C7B74" w:rsidRPr="0034166A" w:rsidRDefault="00637582" w:rsidP="007E629D">
      <w:pPr>
        <w:jc w:val="both"/>
      </w:pPr>
      <w:r w:rsidRPr="00617408">
        <w:rPr>
          <w:b/>
        </w:rPr>
        <w:t>раздел 0</w:t>
      </w:r>
      <w:r w:rsidR="002E3319" w:rsidRPr="00617408">
        <w:rPr>
          <w:b/>
        </w:rPr>
        <w:t>5</w:t>
      </w:r>
      <w:r w:rsidRPr="00617408">
        <w:rPr>
          <w:b/>
        </w:rPr>
        <w:t>00 «</w:t>
      </w:r>
      <w:r w:rsidR="002E3319" w:rsidRPr="00617408">
        <w:rPr>
          <w:b/>
        </w:rPr>
        <w:t>Жилищно-коммунальное хозяйство</w:t>
      </w:r>
      <w:r w:rsidRPr="00617408">
        <w:rPr>
          <w:b/>
        </w:rPr>
        <w:t>»</w:t>
      </w:r>
      <w:r w:rsidRPr="00617408">
        <w:t xml:space="preserve"> </w:t>
      </w:r>
      <w:r w:rsidR="00510F7E" w:rsidRPr="00617408">
        <w:t xml:space="preserve"> </w:t>
      </w:r>
      <w:r w:rsidR="008C7532" w:rsidRPr="00617408">
        <w:t>у</w:t>
      </w:r>
      <w:r w:rsidR="00C52207">
        <w:t>величение</w:t>
      </w:r>
      <w:r w:rsidR="00041178" w:rsidRPr="00617408">
        <w:t xml:space="preserve"> </w:t>
      </w:r>
      <w:r w:rsidR="00EF45F8" w:rsidRPr="00617408">
        <w:t xml:space="preserve"> </w:t>
      </w:r>
      <w:r w:rsidR="00471273" w:rsidRPr="00617408">
        <w:t xml:space="preserve">на </w:t>
      </w:r>
      <w:r w:rsidR="008C7532" w:rsidRPr="00617408">
        <w:t xml:space="preserve">сумму </w:t>
      </w:r>
      <w:r w:rsidR="006F42FE" w:rsidRPr="00617408">
        <w:t xml:space="preserve"> </w:t>
      </w:r>
      <w:r w:rsidR="00510F7E" w:rsidRPr="00617408">
        <w:t xml:space="preserve">на </w:t>
      </w:r>
      <w:r w:rsidR="00510F7E" w:rsidRPr="003D08AC">
        <w:t>сумму</w:t>
      </w:r>
      <w:r w:rsidR="000D19B4" w:rsidRPr="003D08AC">
        <w:t xml:space="preserve"> </w:t>
      </w:r>
      <w:r w:rsidR="00CD1653" w:rsidRPr="003D08AC">
        <w:rPr>
          <w:b/>
          <w:bCs/>
        </w:rPr>
        <w:t>31 156,8</w:t>
      </w:r>
      <w:r w:rsidR="000D19B4" w:rsidRPr="00617408">
        <w:rPr>
          <w:b/>
          <w:bCs/>
        </w:rPr>
        <w:t xml:space="preserve"> </w:t>
      </w:r>
      <w:r w:rsidR="00510F7E" w:rsidRPr="00617408">
        <w:t xml:space="preserve"> </w:t>
      </w:r>
      <w:r w:rsidR="00510F7E" w:rsidRPr="0034166A">
        <w:t xml:space="preserve">тыс. рублей </w:t>
      </w:r>
      <w:r w:rsidR="0046656F" w:rsidRPr="0034166A">
        <w:t xml:space="preserve"> </w:t>
      </w:r>
      <w:r w:rsidR="00510F7E" w:rsidRPr="0034166A">
        <w:t>обусловлено</w:t>
      </w:r>
      <w:r w:rsidR="004C7B74" w:rsidRPr="0034166A">
        <w:t>:</w:t>
      </w:r>
      <w:r w:rsidR="00AC77F9" w:rsidRPr="0034166A">
        <w:t xml:space="preserve"> </w:t>
      </w:r>
    </w:p>
    <w:p w:rsidR="007C2365" w:rsidRDefault="00CE1036" w:rsidP="00530013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7F9">
        <w:rPr>
          <w:color w:val="000000"/>
        </w:rPr>
        <w:t xml:space="preserve">для </w:t>
      </w:r>
      <w:r>
        <w:rPr>
          <w:color w:val="000000"/>
        </w:rPr>
        <w:t xml:space="preserve">софинансирования работ по реконструкции сетей </w:t>
      </w:r>
      <w:r w:rsidRPr="00CE1036">
        <w:rPr>
          <w:color w:val="000000"/>
        </w:rPr>
        <w:t>ХВС (в части приобретения 6 резервуаров) в</w:t>
      </w:r>
      <w:r w:rsidRPr="00EE7039">
        <w:rPr>
          <w:color w:val="000000"/>
        </w:rPr>
        <w:t xml:space="preserve"> сумме 25</w:t>
      </w:r>
      <w:r>
        <w:rPr>
          <w:color w:val="000000"/>
        </w:rPr>
        <w:t xml:space="preserve"> </w:t>
      </w:r>
      <w:r w:rsidRPr="00EE7039">
        <w:rPr>
          <w:color w:val="000000"/>
        </w:rPr>
        <w:t>307,5 тыс. рублей</w:t>
      </w:r>
    </w:p>
    <w:p w:rsidR="00CE1036" w:rsidRDefault="00CE1036" w:rsidP="00530013">
      <w:pPr>
        <w:pStyle w:val="af"/>
        <w:spacing w:after="0"/>
        <w:ind w:firstLine="0"/>
        <w:jc w:val="both"/>
      </w:pPr>
      <w:r>
        <w:t>на содержание дорог до кладбища и внутри кладбища – 4 779,3 тыс. рублей</w:t>
      </w:r>
    </w:p>
    <w:p w:rsidR="00CE1036" w:rsidRDefault="00CE1036" w:rsidP="00530013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7F9">
        <w:rPr>
          <w:color w:val="000000"/>
        </w:rPr>
        <w:t>на оплату незавершенн</w:t>
      </w:r>
      <w:r>
        <w:rPr>
          <w:color w:val="000000"/>
        </w:rPr>
        <w:t xml:space="preserve">ого соглашения </w:t>
      </w:r>
      <w:r w:rsidRPr="00A167F9">
        <w:rPr>
          <w:color w:val="000000"/>
        </w:rPr>
        <w:t>202</w:t>
      </w:r>
      <w:r>
        <w:rPr>
          <w:color w:val="000000"/>
        </w:rPr>
        <w:t>4</w:t>
      </w:r>
      <w:r w:rsidRPr="00A167F9">
        <w:rPr>
          <w:color w:val="000000"/>
        </w:rPr>
        <w:t xml:space="preserve"> года</w:t>
      </w:r>
      <w:r>
        <w:rPr>
          <w:color w:val="000000"/>
        </w:rPr>
        <w:t xml:space="preserve"> с ГП «Поселок Хани</w:t>
      </w:r>
      <w:r w:rsidRPr="00CE1036">
        <w:rPr>
          <w:color w:val="000000"/>
        </w:rPr>
        <w:t>» (ограждение спортплощадки)</w:t>
      </w:r>
      <w:r>
        <w:rPr>
          <w:color w:val="000000"/>
        </w:rPr>
        <w:t xml:space="preserve"> в сумме 1</w:t>
      </w:r>
      <w:r w:rsidR="003D08AC">
        <w:rPr>
          <w:color w:val="000000"/>
        </w:rPr>
        <w:t xml:space="preserve"> </w:t>
      </w:r>
      <w:r>
        <w:rPr>
          <w:color w:val="000000"/>
        </w:rPr>
        <w:t>070,0 тыс. рублей</w:t>
      </w:r>
    </w:p>
    <w:p w:rsidR="00CE1036" w:rsidRPr="00CE1036" w:rsidRDefault="00CE1036" w:rsidP="00530013">
      <w:pPr>
        <w:pStyle w:val="af"/>
        <w:spacing w:after="0"/>
        <w:ind w:firstLine="0"/>
        <w:jc w:val="both"/>
        <w:rPr>
          <w:bCs/>
        </w:rPr>
      </w:pPr>
    </w:p>
    <w:p w:rsidR="00C52207" w:rsidRPr="0034166A" w:rsidRDefault="00C52207" w:rsidP="00C52207">
      <w:pPr>
        <w:jc w:val="both"/>
      </w:pPr>
      <w:r w:rsidRPr="0034166A">
        <w:rPr>
          <w:b/>
        </w:rPr>
        <w:t>раздел 0600 «Охрана окружающей среды»</w:t>
      </w:r>
      <w:r w:rsidRPr="0034166A">
        <w:t xml:space="preserve"> увеличение  на сумму  на сумму </w:t>
      </w:r>
      <w:r w:rsidR="00CD1653" w:rsidRPr="003D08AC">
        <w:rPr>
          <w:b/>
          <w:bCs/>
        </w:rPr>
        <w:t>115 578,7</w:t>
      </w:r>
      <w:r w:rsidRPr="0034166A">
        <w:rPr>
          <w:b/>
          <w:bCs/>
        </w:rPr>
        <w:t xml:space="preserve"> </w:t>
      </w:r>
      <w:r w:rsidRPr="0034166A">
        <w:t xml:space="preserve"> тыс. рублей  обусловлено: </w:t>
      </w:r>
    </w:p>
    <w:p w:rsidR="00944667" w:rsidRDefault="0000001F" w:rsidP="00190235">
      <w:pPr>
        <w:suppressAutoHyphens/>
        <w:jc w:val="both"/>
      </w:pPr>
      <w:proofErr w:type="gramStart"/>
      <w:r>
        <w:t>- увеличением финансирования по муниципальной программе</w:t>
      </w:r>
      <w:r w:rsidRPr="007E0019">
        <w:t xml:space="preserve"> «Охрана окружающей среды и природных ресурсов Нерюнгринского района на 2021-202</w:t>
      </w:r>
      <w:r>
        <w:t>7</w:t>
      </w:r>
      <w:r w:rsidRPr="007E0019">
        <w:t xml:space="preserve"> годы»</w:t>
      </w:r>
      <w:r>
        <w:t xml:space="preserve"> в </w:t>
      </w:r>
      <w:r w:rsidRPr="00CC2A23">
        <w:t xml:space="preserve">сумме </w:t>
      </w:r>
      <w:r>
        <w:t xml:space="preserve">115 578,7 тыс. рублей на реализацию плана природоохранных мероприятий (за счет сверхплановых поступлений в доход бюджета района платы за негативное воздействие на окружающую среду за 2024 год в </w:t>
      </w:r>
      <w:r w:rsidRPr="00C437DE">
        <w:t>сумме 58</w:t>
      </w:r>
      <w:r>
        <w:t xml:space="preserve"> </w:t>
      </w:r>
      <w:r w:rsidRPr="00C437DE">
        <w:t>998,7 тыс</w:t>
      </w:r>
      <w:r>
        <w:t>. рублей и остатков средств по муниципальной программе за 2024 год</w:t>
      </w:r>
      <w:proofErr w:type="gramEnd"/>
      <w:r>
        <w:t xml:space="preserve"> в сумме  56 580,0 тыс. рублей);</w:t>
      </w:r>
    </w:p>
    <w:p w:rsidR="0000001F" w:rsidRDefault="0000001F" w:rsidP="00190235">
      <w:pPr>
        <w:suppressAutoHyphens/>
        <w:jc w:val="both"/>
        <w:rPr>
          <w:b/>
          <w:bCs/>
        </w:rPr>
      </w:pPr>
    </w:p>
    <w:p w:rsidR="007C068B" w:rsidRPr="003F36A9" w:rsidRDefault="00A651AA" w:rsidP="00190235">
      <w:pPr>
        <w:suppressAutoHyphens/>
        <w:jc w:val="both"/>
        <w:rPr>
          <w:b/>
          <w:bCs/>
        </w:rPr>
      </w:pPr>
      <w:r w:rsidRPr="00617408">
        <w:rPr>
          <w:b/>
          <w:bCs/>
        </w:rPr>
        <w:t>раздел 0700 «Образование»</w:t>
      </w:r>
      <w:r w:rsidRPr="00617408">
        <w:rPr>
          <w:bCs/>
        </w:rPr>
        <w:t xml:space="preserve"> у</w:t>
      </w:r>
      <w:r w:rsidR="00EF45F8" w:rsidRPr="00617408">
        <w:rPr>
          <w:bCs/>
        </w:rPr>
        <w:t>величение</w:t>
      </w:r>
      <w:r w:rsidR="00D96DB3" w:rsidRPr="00617408">
        <w:rPr>
          <w:bCs/>
        </w:rPr>
        <w:t xml:space="preserve"> финансирования</w:t>
      </w:r>
      <w:r w:rsidRPr="00617408">
        <w:rPr>
          <w:bCs/>
        </w:rPr>
        <w:t xml:space="preserve"> в сумме </w:t>
      </w:r>
      <w:r w:rsidR="00CD1653" w:rsidRPr="00CD1653">
        <w:rPr>
          <w:b/>
        </w:rPr>
        <w:t>371 325,3</w:t>
      </w:r>
      <w:r w:rsidR="00CD1653" w:rsidRPr="00CD1653">
        <w:rPr>
          <w:sz w:val="22"/>
          <w:szCs w:val="20"/>
        </w:rPr>
        <w:t xml:space="preserve"> </w:t>
      </w:r>
      <w:r w:rsidRPr="00617408">
        <w:rPr>
          <w:bCs/>
        </w:rPr>
        <w:t>тыс. рублей обусловлено:</w:t>
      </w:r>
      <w:r w:rsidR="007C068B" w:rsidRPr="00112E4D">
        <w:rPr>
          <w:bCs/>
        </w:rPr>
        <w:t xml:space="preserve"> </w:t>
      </w:r>
    </w:p>
    <w:p w:rsidR="00742B05" w:rsidRDefault="00DF6CF2" w:rsidP="00DF6CF2">
      <w:pPr>
        <w:pStyle w:val="af"/>
        <w:numPr>
          <w:ilvl w:val="0"/>
          <w:numId w:val="12"/>
        </w:numPr>
        <w:spacing w:after="0"/>
        <w:ind w:left="0" w:firstLine="720"/>
        <w:jc w:val="both"/>
      </w:pPr>
      <w:r w:rsidRPr="009B2C93">
        <w:t xml:space="preserve">на оплату </w:t>
      </w:r>
      <w:r>
        <w:t xml:space="preserve">проектных и ремонтных работ по </w:t>
      </w:r>
      <w:r w:rsidRPr="009B2C93">
        <w:t>незавершенны</w:t>
      </w:r>
      <w:r>
        <w:t>м</w:t>
      </w:r>
      <w:r w:rsidRPr="009B2C93">
        <w:t xml:space="preserve"> контракт</w:t>
      </w:r>
      <w:r>
        <w:t>ам</w:t>
      </w:r>
      <w:r w:rsidRPr="009B2C93">
        <w:t xml:space="preserve"> 202</w:t>
      </w:r>
      <w:r>
        <w:t>4</w:t>
      </w:r>
      <w:r w:rsidRPr="009B2C93">
        <w:t xml:space="preserve"> года</w:t>
      </w:r>
      <w:r>
        <w:t xml:space="preserve"> в сумме 28 756,8 тыс. рублей, а также по заключенным договорам в 2024 году на приобретение и установку видеокамер - 3661,3 тыс. рублей</w:t>
      </w:r>
      <w:r w:rsidR="003D1AAC">
        <w:t>, в том числе:</w:t>
      </w:r>
    </w:p>
    <w:p w:rsidR="00DF6CF2" w:rsidRDefault="00DF6CF2" w:rsidP="00DF6CF2">
      <w:pPr>
        <w:pStyle w:val="af"/>
        <w:spacing w:after="0"/>
        <w:ind w:left="1710" w:firstLine="0"/>
        <w:jc w:val="both"/>
      </w:pPr>
    </w:p>
    <w:tbl>
      <w:tblPr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5"/>
        <w:gridCol w:w="141"/>
        <w:gridCol w:w="1293"/>
        <w:gridCol w:w="1134"/>
        <w:gridCol w:w="1134"/>
        <w:gridCol w:w="1298"/>
        <w:gridCol w:w="1237"/>
        <w:gridCol w:w="1417"/>
        <w:gridCol w:w="1134"/>
        <w:gridCol w:w="992"/>
      </w:tblGrid>
      <w:tr w:rsidR="00C67138" w:rsidRPr="00C67138" w:rsidTr="00454781">
        <w:trPr>
          <w:trHeight w:val="69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Контракт (договор)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Дата заключения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Причины неисполнения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Срок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Начисленная ПЕНЯ</w:t>
            </w:r>
          </w:p>
        </w:tc>
      </w:tr>
      <w:tr w:rsidR="00C67138" w:rsidRPr="00C67138" w:rsidTr="00454781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884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МДОУ «Незабудка»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контракт № 0816300017024000114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08.07.2024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15.11.2024г.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ремонт бассейна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не соблюдение сроков исполнения контракта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6 196 560,63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239 743,11</w:t>
            </w:r>
          </w:p>
        </w:tc>
      </w:tr>
      <w:tr w:rsidR="00C67138" w:rsidRPr="00C67138" w:rsidTr="00454781">
        <w:trPr>
          <w:trHeight w:val="105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№201-СК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15.11.2024г.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DF6CF2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осуществл</w:t>
            </w:r>
            <w:r w:rsidR="00DF6CF2">
              <w:rPr>
                <w:color w:val="000000"/>
                <w:sz w:val="20"/>
                <w:szCs w:val="20"/>
              </w:rPr>
              <w:t>е</w:t>
            </w:r>
            <w:r w:rsidRPr="00C67138">
              <w:rPr>
                <w:color w:val="000000"/>
                <w:sz w:val="20"/>
                <w:szCs w:val="20"/>
              </w:rPr>
              <w:t>ние строительного контроля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138" w:rsidRPr="00DF6CF2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</w:tr>
      <w:tr w:rsidR="00C67138" w:rsidRPr="00C67138" w:rsidTr="00454781">
        <w:trPr>
          <w:trHeight w:val="435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ООУ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51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lastRenderedPageBreak/>
              <w:t>МБОУ СОШ №1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№714000029764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E56F01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поставка оборудования видеокамер на ЕГЭ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568 927,25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02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№714000029764-1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E56F01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монтаж и демонтаж видеокамер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477 678,57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90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№ 165-СК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11.06.2024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E56F01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>емонту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бассейна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9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232-Д  (30% была предоплата, осталось оплатить 70%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05.12.2024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E56F01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автодоставка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КПП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343 000,00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2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контракт №0316300009324000005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28.12.2024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E56F01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выполнение работ по устройству фундамента и установке вагончика КПП на территории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721 721,60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85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№02/02/2024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E56F01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работы по ремонту вентиляции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542 099,94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9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№09/03/2024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09.03.2024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E56F01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работы по ремонту вентиляции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522 080,88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3 603 508,24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2969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lastRenderedPageBreak/>
              <w:t>МОУ СОШ №2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договор № 714000029765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25.12.2024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оплата будет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произведенна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поставка оборудования видеокамер на ЕГЭ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539 280,59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2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714000029765-1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оплата будет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произведенна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установка камер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417 669,52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5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договор № 351-С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оплата будет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произведенна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на составление дефектной ведомости и локального сметного расчета на устройство бетонной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вокруг здания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145 613,45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45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1 102 563,56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48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№ 714000029963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27.12.2024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срок выпол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C67138">
              <w:rPr>
                <w:color w:val="000000"/>
                <w:sz w:val="20"/>
                <w:szCs w:val="20"/>
              </w:rPr>
              <w:t>ения работ в течение 2025 года.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поставка оборудования видеокамер на ЕГЭ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201 348,97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42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 714000029963-1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27.12.2024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срок выпол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C67138">
              <w:rPr>
                <w:color w:val="000000"/>
                <w:sz w:val="20"/>
                <w:szCs w:val="20"/>
              </w:rPr>
              <w:t>ения работ в течение 2025 года.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установка камер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159 226,19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DF6CF2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F6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7138" w:rsidRPr="00C67138" w:rsidTr="00454781">
        <w:trPr>
          <w:trHeight w:val="1245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360 575,16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334D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1380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МОУ СОШ №13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 714000029766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оплата будет произведена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покупка камер на ЕГЭ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482 684,23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559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договор № 714000029766-1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28.12.2024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оплата будет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произведенна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установка камер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477 678,57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525"/>
        </w:trPr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960 362,80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2729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МБОУ СОШ №14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 714000029961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25.12.2024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оплата будет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произведенна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покупка камер на ЕГЭ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171 702,31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B8011C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2728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№714000029961-1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оплата будет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произведенна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факту выполненных работ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установка камер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127 380,95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B8011C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284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№ 69/24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16.12.2024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оплата будет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произведенна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по факту выполненных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на оказание услуг по проверке сметной документации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B8011C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поставки оборудования и монтажа камер, по факту оказания услуг, после подписания 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600"/>
        </w:trPr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344 083,26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lastRenderedPageBreak/>
              <w:t>МБОУ СОШ №15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МУП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МУП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181/1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15.08.2025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строит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>онтроль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211 671,25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МУП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МУП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192-С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03.07.2024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15.08.2025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строит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>онтроль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411 402,19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Договор МУП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МУП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200/1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15.08.2025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строит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>онтроль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234 940,23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МУП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МУП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208/1-СК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22.07.2024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15.08.2025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строит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>онтроль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229 790,46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5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1 087 804,13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МОУ СОШ №16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.МК ООО "Компания Окна Лидер" 0316300073124000001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08.07.2024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01.10.2024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замена окон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не соблюдение сроков исполнения контракта.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4 240 195,33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DB2DB1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DB2DB1">
              <w:rPr>
                <w:color w:val="000000"/>
                <w:sz w:val="20"/>
                <w:szCs w:val="20"/>
              </w:rPr>
              <w:t>167 558,40</w:t>
            </w:r>
          </w:p>
        </w:tc>
      </w:tr>
      <w:tr w:rsidR="00C67138" w:rsidRPr="00C67138" w:rsidTr="00454781">
        <w:trPr>
          <w:trHeight w:val="9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ООО "Центр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Незавимых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экспертиз"№135/СК-2024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26.12.2024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86 032,19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Договор ПАО "Ростелеком" 714000029962-1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25.12.2024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установка видеокамер для ЕГЭ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9 540,80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4 335 768,32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СОШ №22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МУП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МУП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196/1-СК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04.07.2024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15.08.2025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363 449,83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МУП 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МУП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 xml:space="preserve"> 177-СК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15.08.2025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7138"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417 486,25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по факту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702"/>
        </w:trPr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780 936,08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1231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lastRenderedPageBreak/>
              <w:t>МОУ ИТЛ №24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МУНИЦИПАЛЬНЫЙ КОНТРАКТ №0316300026224000004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28.12.2024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15.07.2025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установка КПП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952 881,78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15.08.2025г.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915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.Договор №62/24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06.12.2024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30.01.2024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разработка проектной документации на ремонт кровли блока №3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13.02.2025г.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915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38" w:rsidRPr="00C67138" w:rsidRDefault="00C67138" w:rsidP="00C67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 №63/24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06.12.2024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30.01.2024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составление сметной документации на ремонт кровли блока №3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договора заключены в </w:t>
            </w:r>
            <w:proofErr w:type="gramStart"/>
            <w:r w:rsidRPr="00C67138">
              <w:rPr>
                <w:color w:val="000000"/>
                <w:sz w:val="20"/>
                <w:szCs w:val="20"/>
              </w:rPr>
              <w:t>конце</w:t>
            </w:r>
            <w:proofErr w:type="gramEnd"/>
            <w:r w:rsidRPr="00C67138">
              <w:rPr>
                <w:color w:val="000000"/>
                <w:sz w:val="20"/>
                <w:szCs w:val="20"/>
              </w:rPr>
              <w:t xml:space="preserve"> декабря 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13.02.2025г.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540"/>
        </w:trPr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138" w:rsidRPr="00C67138" w:rsidRDefault="00C67138" w:rsidP="00C671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7138">
              <w:rPr>
                <w:b/>
                <w:bCs/>
                <w:color w:val="000000"/>
                <w:sz w:val="20"/>
                <w:szCs w:val="20"/>
              </w:rPr>
              <w:t>1 505 881,78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C67138" w:rsidRPr="00C67138" w:rsidTr="00454781">
        <w:trPr>
          <w:trHeight w:val="136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МБУДО "</w:t>
            </w:r>
            <w:proofErr w:type="spellStart"/>
            <w:r w:rsidRPr="00C67138">
              <w:rPr>
                <w:color w:val="000000"/>
                <w:sz w:val="20"/>
                <w:szCs w:val="20"/>
              </w:rPr>
              <w:t>ЦРТДиЮ</w:t>
            </w:r>
            <w:proofErr w:type="spellEnd"/>
            <w:r w:rsidRPr="00C6713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Муниципальный контракт № 0081630001702300020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21.11.2023г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30.04.2024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проектирование объекта "Детский лагерь круглосуточного пребывания на 500 мест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 xml:space="preserve"> не соблюдение сроков исполнения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12 140 034,27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  <w:sz w:val="20"/>
                <w:szCs w:val="20"/>
              </w:rPr>
            </w:pPr>
            <w:r w:rsidRPr="00C67138">
              <w:rPr>
                <w:color w:val="000000"/>
                <w:sz w:val="20"/>
                <w:szCs w:val="20"/>
              </w:rPr>
              <w:t>13.05.2024г.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38" w:rsidRPr="00C67138" w:rsidRDefault="00C67138" w:rsidP="00C67138">
            <w:pPr>
              <w:jc w:val="center"/>
              <w:rPr>
                <w:color w:val="000000"/>
              </w:rPr>
            </w:pPr>
            <w:r w:rsidRPr="00C67138">
              <w:rPr>
                <w:color w:val="000000"/>
              </w:rPr>
              <w:t> </w:t>
            </w:r>
          </w:p>
        </w:tc>
      </w:tr>
      <w:tr w:rsidR="00B8011C" w:rsidRPr="00B8011C" w:rsidTr="00454781">
        <w:trPr>
          <w:trHeight w:val="4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color w:val="000000"/>
                <w:sz w:val="20"/>
                <w:szCs w:val="20"/>
              </w:rPr>
            </w:pPr>
            <w:r w:rsidRPr="00B801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color w:val="000000"/>
                <w:sz w:val="20"/>
                <w:szCs w:val="20"/>
              </w:rPr>
            </w:pPr>
            <w:r w:rsidRPr="00B801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color w:val="000000"/>
                <w:sz w:val="20"/>
                <w:szCs w:val="20"/>
              </w:rPr>
            </w:pPr>
            <w:r w:rsidRPr="00B801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color w:val="000000"/>
                <w:sz w:val="20"/>
                <w:szCs w:val="20"/>
              </w:rPr>
            </w:pPr>
            <w:r w:rsidRPr="00B801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color w:val="000000"/>
                <w:sz w:val="20"/>
                <w:szCs w:val="20"/>
              </w:rPr>
            </w:pPr>
            <w:r w:rsidRPr="00B801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11C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11C">
              <w:rPr>
                <w:b/>
                <w:color w:val="000000"/>
                <w:sz w:val="20"/>
                <w:szCs w:val="20"/>
              </w:rPr>
              <w:t>32 418 078,23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color w:val="000000"/>
                <w:sz w:val="20"/>
                <w:szCs w:val="20"/>
              </w:rPr>
            </w:pPr>
            <w:r w:rsidRPr="00B801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11C" w:rsidRPr="00B8011C" w:rsidRDefault="00B8011C" w:rsidP="00B8011C">
            <w:pPr>
              <w:jc w:val="center"/>
              <w:rPr>
                <w:color w:val="000000"/>
              </w:rPr>
            </w:pPr>
            <w:r w:rsidRPr="00B8011C">
              <w:rPr>
                <w:color w:val="000000"/>
              </w:rPr>
              <w:t> </w:t>
            </w:r>
          </w:p>
        </w:tc>
      </w:tr>
    </w:tbl>
    <w:p w:rsidR="00C67138" w:rsidRPr="001A1385" w:rsidRDefault="00C67138" w:rsidP="00742B05">
      <w:pPr>
        <w:pStyle w:val="af"/>
        <w:spacing w:after="0"/>
        <w:ind w:firstLine="720"/>
        <w:jc w:val="both"/>
      </w:pPr>
    </w:p>
    <w:p w:rsidR="00742B05" w:rsidRDefault="00742B05" w:rsidP="00742B05">
      <w:pPr>
        <w:pStyle w:val="af"/>
        <w:spacing w:after="0"/>
        <w:ind w:firstLine="720"/>
        <w:jc w:val="both"/>
      </w:pPr>
      <w:r>
        <w:t>2)</w:t>
      </w:r>
      <w:r w:rsidRPr="001A1385">
        <w:t xml:space="preserve"> на ремонт зданий учреждений образования в сумме </w:t>
      </w:r>
      <w:r w:rsidR="0095690C">
        <w:t>249 833,19</w:t>
      </w:r>
      <w:r w:rsidRPr="001A1385">
        <w:t xml:space="preserve"> тыс. рублей</w:t>
      </w:r>
      <w:r w:rsidR="00B96D95">
        <w:t>,</w:t>
      </w:r>
      <w:r w:rsidR="00B96D95" w:rsidRPr="00B96D95">
        <w:t xml:space="preserve"> </w:t>
      </w:r>
      <w:r w:rsidR="00B96D95">
        <w:t>на софинансирование работ по капитальному ремонту и приобретению оборудования в СОШ №</w:t>
      </w:r>
      <w:r w:rsidR="0095690C">
        <w:t xml:space="preserve"> 1, 22</w:t>
      </w:r>
      <w:r w:rsidR="00B96D95">
        <w:t xml:space="preserve"> в рамках реализации федерального проекта «Модернизация школьных систем образования» в сумме </w:t>
      </w:r>
      <w:r w:rsidR="0095690C">
        <w:t>73 029,24</w:t>
      </w:r>
      <w:r w:rsidR="00B96D95">
        <w:t xml:space="preserve"> тыс. рублей, в том числе:</w:t>
      </w:r>
    </w:p>
    <w:p w:rsidR="00B96D95" w:rsidRDefault="00B96D95" w:rsidP="00742B05">
      <w:pPr>
        <w:pStyle w:val="af"/>
        <w:spacing w:after="0"/>
        <w:ind w:firstLine="720"/>
        <w:jc w:val="both"/>
      </w:pPr>
    </w:p>
    <w:tbl>
      <w:tblPr>
        <w:tblW w:w="9371" w:type="dxa"/>
        <w:tblInd w:w="392" w:type="dxa"/>
        <w:tblLook w:val="04A0" w:firstRow="1" w:lastRow="0" w:firstColumn="1" w:lastColumn="0" w:noHBand="0" w:noVBand="1"/>
      </w:tblPr>
      <w:tblGrid>
        <w:gridCol w:w="2283"/>
        <w:gridCol w:w="5529"/>
        <w:gridCol w:w="1559"/>
      </w:tblGrid>
      <w:tr w:rsidR="00B96D95" w:rsidRPr="00B96D95" w:rsidTr="00E56F01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 xml:space="preserve">Сумма, </w:t>
            </w:r>
            <w:r w:rsidR="00435D42">
              <w:rPr>
                <w:sz w:val="16"/>
                <w:szCs w:val="16"/>
              </w:rPr>
              <w:t>тыс.</w:t>
            </w:r>
            <w:r w:rsidR="0095690C">
              <w:rPr>
                <w:sz w:val="16"/>
                <w:szCs w:val="16"/>
              </w:rPr>
              <w:t xml:space="preserve"> </w:t>
            </w:r>
            <w:r w:rsidRPr="00B96D95">
              <w:rPr>
                <w:sz w:val="16"/>
                <w:szCs w:val="16"/>
              </w:rPr>
              <w:t>руб.</w:t>
            </w:r>
          </w:p>
        </w:tc>
      </w:tr>
      <w:tr w:rsidR="0095690C" w:rsidRPr="0095690C" w:rsidTr="00334D40">
        <w:trPr>
          <w:trHeight w:val="3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МБОУ СОШ №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Софинансирование МШСО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4 021,28</w:t>
            </w:r>
          </w:p>
        </w:tc>
      </w:tr>
      <w:tr w:rsidR="0095690C" w:rsidRPr="0095690C" w:rsidTr="00334D40">
        <w:trPr>
          <w:trHeight w:val="4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МБОУ СОШ №14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Капитальный ремонт актов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95690C">
              <w:rPr>
                <w:color w:val="000000"/>
                <w:sz w:val="22"/>
                <w:szCs w:val="22"/>
              </w:rPr>
              <w:t xml:space="preserve"> зала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26 356,35</w:t>
            </w:r>
          </w:p>
        </w:tc>
      </w:tr>
      <w:tr w:rsidR="0095690C" w:rsidRPr="0095690C" w:rsidTr="00E56F01">
        <w:trPr>
          <w:trHeight w:val="4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МБОУ СОШ № 15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Капитальный ремонт актов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95690C">
              <w:rPr>
                <w:color w:val="000000"/>
                <w:sz w:val="22"/>
                <w:szCs w:val="22"/>
              </w:rPr>
              <w:t xml:space="preserve"> зала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30 702,12</w:t>
            </w:r>
          </w:p>
        </w:tc>
      </w:tr>
      <w:tr w:rsidR="0095690C" w:rsidRPr="0095690C" w:rsidTr="00334D40">
        <w:trPr>
          <w:trHeight w:val="6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СОШ № 18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 xml:space="preserve">Капитальный ремонт подпорного стена (остаток суммы) Ремонт тира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8 885,57</w:t>
            </w:r>
          </w:p>
        </w:tc>
      </w:tr>
      <w:tr w:rsidR="0095690C" w:rsidRPr="0095690C" w:rsidTr="00E56F01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СОШ № 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 xml:space="preserve">Капитальный ремонт бассейна                                                               Устройство </w:t>
            </w:r>
            <w:proofErr w:type="spellStart"/>
            <w:r w:rsidRPr="0095690C">
              <w:rPr>
                <w:color w:val="000000"/>
                <w:sz w:val="22"/>
                <w:szCs w:val="22"/>
              </w:rPr>
              <w:t>отмостки</w:t>
            </w:r>
            <w:proofErr w:type="spellEnd"/>
            <w:r w:rsidRPr="0095690C">
              <w:rPr>
                <w:color w:val="000000"/>
                <w:sz w:val="22"/>
                <w:szCs w:val="22"/>
              </w:rPr>
              <w:t xml:space="preserve">                                                                   Капитальный ремонт кровл</w:t>
            </w:r>
            <w:proofErr w:type="gramStart"/>
            <w:r w:rsidRPr="0095690C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95690C">
              <w:rPr>
                <w:color w:val="000000"/>
                <w:sz w:val="22"/>
                <w:szCs w:val="22"/>
              </w:rPr>
              <w:t>центральный блок)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90 966,47</w:t>
            </w:r>
          </w:p>
        </w:tc>
      </w:tr>
      <w:tr w:rsidR="0095690C" w:rsidRPr="0095690C" w:rsidTr="00334D40">
        <w:trPr>
          <w:trHeight w:val="7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СОШ № 22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 xml:space="preserve">Косметические работы в </w:t>
            </w:r>
            <w:proofErr w:type="gramStart"/>
            <w:r w:rsidRPr="0095690C">
              <w:rPr>
                <w:color w:val="000000"/>
                <w:sz w:val="22"/>
                <w:szCs w:val="22"/>
              </w:rPr>
              <w:t>помещениях</w:t>
            </w:r>
            <w:proofErr w:type="gramEnd"/>
            <w:r w:rsidRPr="0095690C">
              <w:rPr>
                <w:color w:val="000000"/>
                <w:sz w:val="22"/>
                <w:szCs w:val="22"/>
              </w:rPr>
              <w:t xml:space="preserve"> основной школы                                                         Софинансирование МШСО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69 007,96</w:t>
            </w:r>
          </w:p>
        </w:tc>
      </w:tr>
      <w:tr w:rsidR="0095690C" w:rsidRPr="0095690C" w:rsidTr="00E56F01">
        <w:trPr>
          <w:trHeight w:val="4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СОШ №7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Монтаж АПС (по предписанию 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2 382,80</w:t>
            </w:r>
          </w:p>
        </w:tc>
      </w:tr>
      <w:tr w:rsidR="0095690C" w:rsidRPr="0095690C" w:rsidTr="00E56F01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МОУ имени Г.М. Василевич села Иенгра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Ремонт входной группы,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5690C">
              <w:rPr>
                <w:color w:val="000000"/>
                <w:sz w:val="22"/>
                <w:szCs w:val="22"/>
              </w:rPr>
              <w:t>фойе,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5690C">
              <w:rPr>
                <w:color w:val="000000"/>
                <w:sz w:val="22"/>
                <w:szCs w:val="22"/>
              </w:rPr>
              <w:t xml:space="preserve">лестничной клетки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9 370,07</w:t>
            </w:r>
          </w:p>
        </w:tc>
      </w:tr>
      <w:tr w:rsidR="0095690C" w:rsidRPr="0095690C" w:rsidTr="00E56F01">
        <w:trPr>
          <w:trHeight w:val="4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lastRenderedPageBreak/>
              <w:t>МОУ ИТЛ № 24 г. Нерюнгри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Капитальный  ремонт кровли (3й блок)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31 104,48</w:t>
            </w:r>
          </w:p>
        </w:tc>
      </w:tr>
      <w:tr w:rsidR="0095690C" w:rsidRPr="0095690C" w:rsidTr="00E56F01">
        <w:trPr>
          <w:trHeight w:val="4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ДОУ ЦРР - д/с "Одуванчик"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Капитальный ремонт кровли (оставшаяся часть)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17 221,66</w:t>
            </w:r>
          </w:p>
        </w:tc>
      </w:tr>
      <w:tr w:rsidR="0095690C" w:rsidRPr="0095690C" w:rsidTr="00E56F01">
        <w:trPr>
          <w:trHeight w:val="4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ДОУ "Аленький цветочек"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 xml:space="preserve">Капитальный ремонт кровли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26 052,93</w:t>
            </w:r>
          </w:p>
        </w:tc>
      </w:tr>
      <w:tr w:rsidR="0095690C" w:rsidRPr="0095690C" w:rsidTr="00E56F01">
        <w:trPr>
          <w:trHeight w:val="4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МБУДО "</w:t>
            </w:r>
            <w:proofErr w:type="spellStart"/>
            <w:r w:rsidRPr="0095690C">
              <w:rPr>
                <w:color w:val="000000"/>
                <w:sz w:val="22"/>
                <w:szCs w:val="22"/>
              </w:rPr>
              <w:t>ЦРТДиЮ</w:t>
            </w:r>
            <w:proofErr w:type="spellEnd"/>
            <w:r w:rsidRPr="0095690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Подготовка к летнему сезону лагеря "Мужество"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0C" w:rsidRPr="0095690C" w:rsidRDefault="0095690C" w:rsidP="0095690C">
            <w:pPr>
              <w:jc w:val="center"/>
              <w:rPr>
                <w:color w:val="000000"/>
                <w:sz w:val="22"/>
                <w:szCs w:val="22"/>
              </w:rPr>
            </w:pPr>
            <w:r w:rsidRPr="0095690C">
              <w:rPr>
                <w:color w:val="000000"/>
                <w:sz w:val="22"/>
                <w:szCs w:val="22"/>
              </w:rPr>
              <w:t>6 790,74</w:t>
            </w:r>
          </w:p>
        </w:tc>
      </w:tr>
      <w:tr w:rsidR="0095690C" w:rsidRPr="0095690C" w:rsidTr="00E56F01">
        <w:trPr>
          <w:trHeight w:val="31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90C" w:rsidRPr="0095690C" w:rsidRDefault="0095690C" w:rsidP="00956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90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0C" w:rsidRPr="0095690C" w:rsidRDefault="0095690C" w:rsidP="00956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90C">
              <w:rPr>
                <w:b/>
                <w:bCs/>
                <w:color w:val="000000"/>
                <w:sz w:val="22"/>
                <w:szCs w:val="22"/>
              </w:rPr>
              <w:t>322 862,43</w:t>
            </w:r>
          </w:p>
        </w:tc>
      </w:tr>
    </w:tbl>
    <w:p w:rsidR="00627745" w:rsidRDefault="00627745" w:rsidP="00742B05">
      <w:pPr>
        <w:pStyle w:val="af"/>
        <w:spacing w:after="0"/>
        <w:ind w:firstLine="720"/>
        <w:jc w:val="both"/>
        <w:rPr>
          <w:i/>
        </w:rPr>
      </w:pPr>
    </w:p>
    <w:p w:rsidR="00627745" w:rsidRPr="00627745" w:rsidRDefault="00627745" w:rsidP="00742B05">
      <w:pPr>
        <w:pStyle w:val="af"/>
        <w:spacing w:after="0"/>
        <w:ind w:firstLine="720"/>
        <w:jc w:val="both"/>
        <w:rPr>
          <w:b/>
          <w:i/>
        </w:rPr>
      </w:pPr>
      <w:r w:rsidRPr="00627745">
        <w:rPr>
          <w:b/>
          <w:i/>
        </w:rPr>
        <w:t xml:space="preserve">Предоставленные в </w:t>
      </w:r>
      <w:proofErr w:type="gramStart"/>
      <w:r w:rsidRPr="00627745">
        <w:rPr>
          <w:b/>
          <w:i/>
        </w:rPr>
        <w:t>качестве</w:t>
      </w:r>
      <w:proofErr w:type="gramEnd"/>
      <w:r w:rsidRPr="00627745">
        <w:rPr>
          <w:b/>
          <w:i/>
        </w:rPr>
        <w:t xml:space="preserve"> обоснования контракты и сметы частично не соответствуют информации Управления образования (объем финансирования), отраженной в сводной таблице</w:t>
      </w:r>
      <w:r>
        <w:rPr>
          <w:b/>
          <w:i/>
        </w:rPr>
        <w:t>.</w:t>
      </w:r>
    </w:p>
    <w:p w:rsidR="00B96D95" w:rsidRDefault="00627745" w:rsidP="00742B05">
      <w:pPr>
        <w:pStyle w:val="af"/>
        <w:spacing w:after="0"/>
        <w:ind w:firstLine="720"/>
        <w:jc w:val="both"/>
      </w:pPr>
      <w:r>
        <w:t>.</w:t>
      </w:r>
    </w:p>
    <w:p w:rsidR="0054176E" w:rsidRDefault="0054176E" w:rsidP="00BC46D9">
      <w:pPr>
        <w:suppressAutoHyphens/>
        <w:jc w:val="both"/>
        <w:rPr>
          <w:bCs/>
        </w:rPr>
      </w:pPr>
      <w:r w:rsidRPr="00617408">
        <w:rPr>
          <w:b/>
          <w:bCs/>
        </w:rPr>
        <w:t>раздел 0800 «Культура и кинематография»</w:t>
      </w:r>
      <w:r w:rsidRPr="00617408">
        <w:rPr>
          <w:bCs/>
        </w:rPr>
        <w:t xml:space="preserve"> у</w:t>
      </w:r>
      <w:r w:rsidR="00CC0B29" w:rsidRPr="00617408">
        <w:rPr>
          <w:bCs/>
        </w:rPr>
        <w:t>величение</w:t>
      </w:r>
      <w:r w:rsidRPr="00617408">
        <w:rPr>
          <w:bCs/>
        </w:rPr>
        <w:t xml:space="preserve"> финансирования в сумме </w:t>
      </w:r>
      <w:r w:rsidR="00CD1653">
        <w:rPr>
          <w:b/>
          <w:bCs/>
        </w:rPr>
        <w:t>98 307,0</w:t>
      </w:r>
      <w:r w:rsidRPr="00617408">
        <w:rPr>
          <w:b/>
          <w:bCs/>
        </w:rPr>
        <w:t xml:space="preserve"> </w:t>
      </w:r>
      <w:r w:rsidRPr="00617408">
        <w:rPr>
          <w:bCs/>
        </w:rPr>
        <w:t xml:space="preserve">тыс. </w:t>
      </w:r>
      <w:r w:rsidRPr="001953F6">
        <w:rPr>
          <w:bCs/>
        </w:rPr>
        <w:t xml:space="preserve">рублей обусловлено: </w:t>
      </w:r>
    </w:p>
    <w:p w:rsidR="00C043D1" w:rsidRDefault="00C043D1" w:rsidP="00C043D1">
      <w:pPr>
        <w:pStyle w:val="af"/>
        <w:ind w:firstLine="720"/>
        <w:jc w:val="both"/>
        <w:rPr>
          <w:color w:val="000000"/>
        </w:rPr>
      </w:pPr>
      <w:r w:rsidRPr="00EE7039">
        <w:rPr>
          <w:color w:val="000000"/>
        </w:rPr>
        <w:t>на подготовку к проведению общереспубликанского мероприятия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Ыссыах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Олонхо</w:t>
      </w:r>
      <w:proofErr w:type="spellEnd"/>
      <w:r>
        <w:rPr>
          <w:color w:val="000000"/>
        </w:rPr>
        <w:t xml:space="preserve"> в сумме 35</w:t>
      </w:r>
      <w:r w:rsidR="00383B36">
        <w:rPr>
          <w:color w:val="000000"/>
        </w:rPr>
        <w:t xml:space="preserve"> </w:t>
      </w:r>
      <w:r>
        <w:rPr>
          <w:color w:val="000000"/>
        </w:rPr>
        <w:t>667,8 тыс. рублей, из них:</w:t>
      </w:r>
    </w:p>
    <w:p w:rsidR="00C043D1" w:rsidRDefault="00C043D1" w:rsidP="00383B36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>-</w:t>
      </w:r>
      <w:r w:rsidR="00383B36">
        <w:rPr>
          <w:color w:val="000000"/>
        </w:rPr>
        <w:t xml:space="preserve"> </w:t>
      </w:r>
      <w:r>
        <w:rPr>
          <w:color w:val="000000"/>
        </w:rPr>
        <w:t>демонтажные работы по объекту «Обустройство парка техники – 805,1 тыс. рублей;</w:t>
      </w:r>
    </w:p>
    <w:p w:rsidR="00C043D1" w:rsidRDefault="00C043D1" w:rsidP="00383B36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>-</w:t>
      </w:r>
      <w:r w:rsidR="00383B36">
        <w:rPr>
          <w:color w:val="000000"/>
        </w:rPr>
        <w:t xml:space="preserve"> </w:t>
      </w:r>
      <w:r>
        <w:rPr>
          <w:color w:val="000000"/>
        </w:rPr>
        <w:t>покраска техники и механизмов на территории Технопарка – 4</w:t>
      </w:r>
      <w:r w:rsidR="00383B36">
        <w:rPr>
          <w:color w:val="000000"/>
        </w:rPr>
        <w:t xml:space="preserve"> </w:t>
      </w:r>
      <w:r>
        <w:rPr>
          <w:color w:val="000000"/>
        </w:rPr>
        <w:t>951,7 тыс. рублей;</w:t>
      </w:r>
    </w:p>
    <w:p w:rsidR="00C043D1" w:rsidRDefault="00C043D1" w:rsidP="00383B36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>-</w:t>
      </w:r>
      <w:r w:rsidR="00383B36">
        <w:rPr>
          <w:color w:val="000000"/>
        </w:rPr>
        <w:t xml:space="preserve"> </w:t>
      </w:r>
      <w:r>
        <w:rPr>
          <w:color w:val="000000"/>
        </w:rPr>
        <w:t>устройство асфальтобетонного проезда вдоль лыжной базы Горизонт – 20</w:t>
      </w:r>
      <w:r w:rsidR="00383B36">
        <w:rPr>
          <w:color w:val="000000"/>
        </w:rPr>
        <w:t xml:space="preserve"> </w:t>
      </w:r>
      <w:r>
        <w:rPr>
          <w:color w:val="000000"/>
        </w:rPr>
        <w:t>791,6 тыс. рублей;</w:t>
      </w:r>
    </w:p>
    <w:p w:rsidR="00C043D1" w:rsidRDefault="00C043D1" w:rsidP="00A0212C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>-</w:t>
      </w:r>
      <w:r w:rsidR="00383B36">
        <w:rPr>
          <w:color w:val="000000"/>
        </w:rPr>
        <w:t xml:space="preserve"> </w:t>
      </w:r>
      <w:r>
        <w:rPr>
          <w:color w:val="000000"/>
        </w:rPr>
        <w:t xml:space="preserve">устройство откосов на поляне </w:t>
      </w:r>
      <w:proofErr w:type="spellStart"/>
      <w:r>
        <w:rPr>
          <w:color w:val="000000"/>
        </w:rPr>
        <w:t>Ыссыах</w:t>
      </w:r>
      <w:proofErr w:type="spellEnd"/>
      <w:r>
        <w:rPr>
          <w:color w:val="000000"/>
        </w:rPr>
        <w:t xml:space="preserve"> – 7</w:t>
      </w:r>
      <w:r w:rsidR="00B10843">
        <w:rPr>
          <w:color w:val="000000"/>
        </w:rPr>
        <w:t xml:space="preserve"> </w:t>
      </w:r>
      <w:r>
        <w:rPr>
          <w:color w:val="000000"/>
        </w:rPr>
        <w:t>647,0 тыс. рублей;</w:t>
      </w:r>
    </w:p>
    <w:p w:rsidR="00C043D1" w:rsidRDefault="00C043D1" w:rsidP="00A0212C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>-</w:t>
      </w:r>
      <w:r w:rsidR="00383B36">
        <w:rPr>
          <w:color w:val="000000"/>
        </w:rPr>
        <w:t xml:space="preserve"> </w:t>
      </w:r>
      <w:proofErr w:type="gramStart"/>
      <w:r>
        <w:rPr>
          <w:color w:val="000000"/>
        </w:rPr>
        <w:t>санитарная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выкоска</w:t>
      </w:r>
      <w:proofErr w:type="spellEnd"/>
      <w:r>
        <w:rPr>
          <w:color w:val="000000"/>
        </w:rPr>
        <w:t xml:space="preserve"> мелколесья и кустарника на территории – 1</w:t>
      </w:r>
      <w:r w:rsidR="00B10843">
        <w:rPr>
          <w:color w:val="000000"/>
        </w:rPr>
        <w:t xml:space="preserve"> </w:t>
      </w:r>
      <w:r>
        <w:rPr>
          <w:color w:val="000000"/>
        </w:rPr>
        <w:t>472,4 тыс. рублей.</w:t>
      </w:r>
    </w:p>
    <w:p w:rsidR="005B2FA3" w:rsidRPr="00A0212C" w:rsidRDefault="00A0212C" w:rsidP="005B2FA3">
      <w:pPr>
        <w:jc w:val="both"/>
      </w:pPr>
      <w:r>
        <w:t>- н</w:t>
      </w:r>
      <w:r w:rsidRPr="00A0212C">
        <w:t>а обустройство территории "</w:t>
      </w:r>
      <w:proofErr w:type="spellStart"/>
      <w:r w:rsidRPr="00A0212C">
        <w:t>Ысыах</w:t>
      </w:r>
      <w:proofErr w:type="spellEnd"/>
      <w:r w:rsidRPr="00A0212C">
        <w:t xml:space="preserve"> </w:t>
      </w:r>
      <w:proofErr w:type="spellStart"/>
      <w:r w:rsidRPr="00A0212C">
        <w:t>Олонхо</w:t>
      </w:r>
      <w:proofErr w:type="spellEnd"/>
      <w:r>
        <w:t>, в том числе:</w:t>
      </w:r>
    </w:p>
    <w:tbl>
      <w:tblPr>
        <w:tblW w:w="11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66"/>
        <w:gridCol w:w="2126"/>
        <w:gridCol w:w="1970"/>
        <w:gridCol w:w="993"/>
        <w:gridCol w:w="2394"/>
      </w:tblGrid>
      <w:tr w:rsidR="005B2FA3" w:rsidRPr="00B10843" w:rsidTr="005B2FA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3" w:rsidRPr="00B10843" w:rsidRDefault="005B2FA3" w:rsidP="00F1135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843">
              <w:rPr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3" w:rsidRPr="00B10843" w:rsidRDefault="005B2FA3" w:rsidP="00F1135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843">
              <w:rPr>
                <w:b/>
                <w:bCs/>
                <w:sz w:val="20"/>
                <w:szCs w:val="20"/>
              </w:rPr>
              <w:t>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FA3" w:rsidRPr="00B10843" w:rsidRDefault="005B2FA3" w:rsidP="00F113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843">
              <w:rPr>
                <w:b/>
                <w:bCs/>
                <w:color w:val="000000"/>
                <w:sz w:val="20"/>
                <w:szCs w:val="20"/>
              </w:rPr>
              <w:t>Контракт (дата, номер заключения)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FA3" w:rsidRPr="00B10843" w:rsidRDefault="005B2FA3" w:rsidP="00F113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843">
              <w:rPr>
                <w:b/>
                <w:bCs/>
                <w:color w:val="000000"/>
                <w:sz w:val="20"/>
                <w:szCs w:val="20"/>
              </w:rPr>
              <w:t>Срок оплаты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FA3" w:rsidRPr="00B10843" w:rsidRDefault="005B2FA3" w:rsidP="00F113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843">
              <w:rPr>
                <w:b/>
                <w:bCs/>
                <w:color w:val="000000"/>
                <w:sz w:val="20"/>
                <w:szCs w:val="20"/>
              </w:rPr>
              <w:t xml:space="preserve">Потребность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3" w:rsidRPr="00B10843" w:rsidRDefault="005B2FA3" w:rsidP="00F113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843">
              <w:rPr>
                <w:b/>
                <w:bCs/>
                <w:color w:val="000000"/>
                <w:sz w:val="20"/>
                <w:szCs w:val="20"/>
              </w:rPr>
              <w:t>Причины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5B2FA3" w:rsidRDefault="005B2FA3" w:rsidP="00F11351">
            <w:pPr>
              <w:rPr>
                <w:bCs/>
                <w:sz w:val="20"/>
                <w:szCs w:val="20"/>
              </w:rPr>
            </w:pPr>
            <w:r w:rsidRPr="005B2FA3">
              <w:rPr>
                <w:bCs/>
                <w:sz w:val="20"/>
                <w:szCs w:val="20"/>
              </w:rPr>
              <w:t>НРА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Н</w:t>
            </w:r>
            <w:r w:rsidR="00A0212C">
              <w:rPr>
                <w:sz w:val="20"/>
                <w:szCs w:val="20"/>
              </w:rPr>
              <w:t>а обустройство территории площад</w:t>
            </w:r>
            <w:r w:rsidRPr="00B10843">
              <w:rPr>
                <w:sz w:val="20"/>
                <w:szCs w:val="20"/>
              </w:rPr>
              <w:t>ок "</w:t>
            </w:r>
            <w:proofErr w:type="spellStart"/>
            <w:r w:rsidRPr="00B10843">
              <w:rPr>
                <w:sz w:val="20"/>
                <w:szCs w:val="20"/>
              </w:rPr>
              <w:t>Ысыах</w:t>
            </w:r>
            <w:proofErr w:type="spell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Олонхо</w:t>
            </w:r>
            <w:proofErr w:type="spellEnd"/>
            <w:r w:rsidRPr="00B10843">
              <w:rPr>
                <w:sz w:val="20"/>
                <w:szCs w:val="20"/>
              </w:rPr>
              <w:t>" (</w:t>
            </w:r>
            <w:proofErr w:type="spellStart"/>
            <w:r w:rsidRPr="00B10843">
              <w:rPr>
                <w:sz w:val="20"/>
                <w:szCs w:val="20"/>
              </w:rPr>
              <w:t>тюсюльге</w:t>
            </w:r>
            <w:proofErr w:type="spellEnd"/>
            <w:r w:rsidRPr="00B10843">
              <w:rPr>
                <w:sz w:val="20"/>
                <w:szCs w:val="20"/>
              </w:rPr>
              <w:t xml:space="preserve"> кузнецов, </w:t>
            </w:r>
            <w:proofErr w:type="gramStart"/>
            <w:r w:rsidRPr="00B10843">
              <w:rPr>
                <w:sz w:val="20"/>
                <w:szCs w:val="20"/>
              </w:rPr>
              <w:t>берестяная</w:t>
            </w:r>
            <w:proofErr w:type="gram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ураса</w:t>
            </w:r>
            <w:proofErr w:type="spellEnd"/>
            <w:r w:rsidRPr="00B10843">
              <w:rPr>
                <w:sz w:val="20"/>
                <w:szCs w:val="20"/>
              </w:rPr>
              <w:t>, балаганы исполнителей)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 0816300017024001820001 от  10.01.2025г. Срок  до 08.02.2025г.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По факту выполнен</w:t>
            </w:r>
            <w:r>
              <w:rPr>
                <w:sz w:val="20"/>
                <w:szCs w:val="20"/>
              </w:rPr>
              <w:t>н</w:t>
            </w:r>
            <w:r w:rsidRPr="00B10843">
              <w:rPr>
                <w:sz w:val="20"/>
                <w:szCs w:val="20"/>
              </w:rPr>
              <w:t>ых работ в теч.7 раб</w:t>
            </w:r>
            <w:proofErr w:type="gramStart"/>
            <w:r w:rsidRPr="00B10843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10843">
              <w:rPr>
                <w:sz w:val="20"/>
                <w:szCs w:val="20"/>
              </w:rPr>
              <w:t>д</w:t>
            </w:r>
            <w:proofErr w:type="gramEnd"/>
            <w:r w:rsidRPr="00B10843">
              <w:rPr>
                <w:sz w:val="20"/>
                <w:szCs w:val="20"/>
              </w:rPr>
              <w:t>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1 788,60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Аукцион проведен 24.12.2024 г. Переходящая дата подписания 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Благоустройство пешеходных зон территории "</w:t>
            </w:r>
            <w:proofErr w:type="spellStart"/>
            <w:r w:rsidRPr="00B10843">
              <w:rPr>
                <w:sz w:val="20"/>
                <w:szCs w:val="20"/>
              </w:rPr>
              <w:t>Ысыах</w:t>
            </w:r>
            <w:proofErr w:type="spell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Олонхо</w:t>
            </w:r>
            <w:proofErr w:type="spellEnd"/>
            <w:r w:rsidRPr="00B10843">
              <w:rPr>
                <w:sz w:val="20"/>
                <w:szCs w:val="20"/>
              </w:rPr>
              <w:t>" в районе лыжной базы "Снеговик"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 0816300017024001820001 от  10.01.2025г. Срок  до 20.06.2025г.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По факту выполне</w:t>
            </w:r>
            <w:r>
              <w:rPr>
                <w:sz w:val="20"/>
                <w:szCs w:val="20"/>
              </w:rPr>
              <w:t>н</w:t>
            </w:r>
            <w:r w:rsidRPr="00B10843">
              <w:rPr>
                <w:sz w:val="20"/>
                <w:szCs w:val="20"/>
              </w:rPr>
              <w:t>ных работ в теч.7 раб</w:t>
            </w:r>
            <w:proofErr w:type="gramStart"/>
            <w:r w:rsidRPr="00B10843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10843">
              <w:rPr>
                <w:sz w:val="20"/>
                <w:szCs w:val="20"/>
              </w:rPr>
              <w:t>д</w:t>
            </w:r>
            <w:proofErr w:type="gramEnd"/>
            <w:r w:rsidRPr="00B10843">
              <w:rPr>
                <w:sz w:val="20"/>
                <w:szCs w:val="20"/>
              </w:rPr>
              <w:t>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13 913,4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Аукцион проведен 24.12.2024 г. Переходящая дата подписания 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Устройство технологической дороги к площадке для проведения </w:t>
            </w:r>
            <w:proofErr w:type="spellStart"/>
            <w:r w:rsidRPr="00B10843">
              <w:rPr>
                <w:sz w:val="20"/>
                <w:szCs w:val="20"/>
              </w:rPr>
              <w:t>Ысыах</w:t>
            </w:r>
            <w:proofErr w:type="spell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Олонхо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 МК №08163000170240001760001 от 10.01.2025 г., срок до 30.06.2025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По факту выполне</w:t>
            </w:r>
            <w:r>
              <w:rPr>
                <w:sz w:val="20"/>
                <w:szCs w:val="20"/>
              </w:rPr>
              <w:t>н</w:t>
            </w:r>
            <w:r w:rsidRPr="00B10843">
              <w:rPr>
                <w:sz w:val="20"/>
                <w:szCs w:val="20"/>
              </w:rPr>
              <w:t>ных работ в теч.7 раб</w:t>
            </w:r>
            <w:proofErr w:type="gramStart"/>
            <w:r w:rsidRPr="00B10843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10843">
              <w:rPr>
                <w:sz w:val="20"/>
                <w:szCs w:val="20"/>
              </w:rPr>
              <w:t>д</w:t>
            </w:r>
            <w:proofErr w:type="gramEnd"/>
            <w:r w:rsidRPr="00B10843">
              <w:rPr>
                <w:sz w:val="20"/>
                <w:szCs w:val="20"/>
              </w:rPr>
              <w:t>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625,00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Аукцион проведен 20.12.2024 г. Переходящая дата подписания 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Строительство ВЛИ до поляны "</w:t>
            </w:r>
            <w:proofErr w:type="spellStart"/>
            <w:r w:rsidRPr="00B10843">
              <w:rPr>
                <w:sz w:val="20"/>
                <w:szCs w:val="20"/>
              </w:rPr>
              <w:t>Ысыах</w:t>
            </w:r>
            <w:proofErr w:type="spell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Олонхо</w:t>
            </w:r>
            <w:proofErr w:type="spellEnd"/>
            <w:r w:rsidRPr="00B10843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№0816300017024000830001 от 14.01.2025 г. срок до 01.06.2025г.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По факту выполне</w:t>
            </w:r>
            <w:r>
              <w:rPr>
                <w:sz w:val="20"/>
                <w:szCs w:val="20"/>
              </w:rPr>
              <w:t>н</w:t>
            </w:r>
            <w:r w:rsidRPr="00B10843">
              <w:rPr>
                <w:sz w:val="20"/>
                <w:szCs w:val="20"/>
              </w:rPr>
              <w:t>ных работ в теч.7 раб</w:t>
            </w:r>
            <w:proofErr w:type="gramStart"/>
            <w:r w:rsidRPr="00B10843">
              <w:rPr>
                <w:sz w:val="20"/>
                <w:szCs w:val="20"/>
              </w:rPr>
              <w:t>.</w:t>
            </w:r>
            <w:proofErr w:type="gramEnd"/>
            <w:r w:rsidR="00334D40">
              <w:rPr>
                <w:sz w:val="20"/>
                <w:szCs w:val="20"/>
              </w:rPr>
              <w:t xml:space="preserve"> </w:t>
            </w:r>
            <w:proofErr w:type="gramStart"/>
            <w:r w:rsidRPr="00B10843">
              <w:rPr>
                <w:sz w:val="20"/>
                <w:szCs w:val="20"/>
              </w:rPr>
              <w:t>д</w:t>
            </w:r>
            <w:proofErr w:type="gramEnd"/>
            <w:r w:rsidRPr="00B10843">
              <w:rPr>
                <w:sz w:val="20"/>
                <w:szCs w:val="20"/>
              </w:rPr>
              <w:t>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6 439,80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Аукцион проведен 26.12.2024 г. Переходящая дата подписания договора</w:t>
            </w:r>
          </w:p>
        </w:tc>
      </w:tr>
      <w:tr w:rsidR="005B2FA3" w:rsidRPr="00B10843" w:rsidTr="005B2FA3">
        <w:trPr>
          <w:trHeight w:val="9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На Благоустройство парка техники (парковое освещение пешеходной зоны, к поляне </w:t>
            </w:r>
            <w:proofErr w:type="spellStart"/>
            <w:r w:rsidRPr="00B10843">
              <w:rPr>
                <w:sz w:val="20"/>
                <w:szCs w:val="20"/>
              </w:rPr>
              <w:t>Ысыах</w:t>
            </w:r>
            <w:proofErr w:type="spell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Олонхо</w:t>
            </w:r>
            <w:proofErr w:type="spellEnd"/>
            <w:r w:rsidRPr="00B10843">
              <w:rPr>
                <w:sz w:val="20"/>
                <w:szCs w:val="20"/>
              </w:rPr>
              <w:t>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МК 08163000170240001110001 от 01.07.2024 г.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 30.09.2024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7 500,00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Была задержка поставок опор освещения, в связи с чем, невозможно было выполнить работу в срок. Ведется претензионная  досудебная работа.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proofErr w:type="spellStart"/>
            <w:r w:rsidRPr="00B10843">
              <w:rPr>
                <w:sz w:val="20"/>
                <w:szCs w:val="20"/>
              </w:rPr>
              <w:t>Стройконтроль</w:t>
            </w:r>
            <w:proofErr w:type="spellEnd"/>
            <w:r w:rsidRPr="00B10843">
              <w:rPr>
                <w:sz w:val="20"/>
                <w:szCs w:val="20"/>
              </w:rPr>
              <w:t xml:space="preserve"> за ремонтными работами по обустройству парка техники (спортивная площадка)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Договор №354-СК от 26.12.2024г.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банковских  дней на основании счета.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220,10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Счет еще не выставлен, т.к. на объекте еще ведутся работы.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proofErr w:type="spellStart"/>
            <w:r w:rsidRPr="00B10843">
              <w:rPr>
                <w:sz w:val="20"/>
                <w:szCs w:val="20"/>
              </w:rPr>
              <w:t>Стройконтроль</w:t>
            </w:r>
            <w:proofErr w:type="spellEnd"/>
            <w:r w:rsidRPr="00B10843">
              <w:rPr>
                <w:sz w:val="20"/>
                <w:szCs w:val="20"/>
              </w:rPr>
              <w:t xml:space="preserve"> за ремонтными работами по обустройству парка техники (малые архитектурные формы)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Договор №354-СК от 26.12.2024г.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банковских  дней на основании счета.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175,80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Счет еще не выставлен, т.к. на объекте еще ведутся работы.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proofErr w:type="spellStart"/>
            <w:r w:rsidRPr="00B10843">
              <w:rPr>
                <w:sz w:val="20"/>
                <w:szCs w:val="20"/>
              </w:rPr>
              <w:t>Стройконтроль</w:t>
            </w:r>
            <w:proofErr w:type="spellEnd"/>
            <w:r w:rsidRPr="00B10843">
              <w:rPr>
                <w:sz w:val="20"/>
                <w:szCs w:val="20"/>
              </w:rPr>
              <w:t xml:space="preserve"> за ремонтными работами по обустройству парка техники (детская площадка)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Договор №352-СК от 26.12.2024г.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банковских  дней на основании счета.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330,00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Счет еще не выставлен, т.к. на объекте еще ведутся работы.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На обустройство парка техники малые архитектурные формы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 08163000170240001780001 от14.01.2025 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рабочих  дней с даты подписания 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6 542,60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Аукцион проведен 23.12.2024 г. Переходящая дата подписания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На обустройство парка техники спортивная площадка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 081630001700240001790001 от  09.01.2025г.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рабочих  дней с даты подписания 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8 704,10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Аукцион проведен 23.12.2024 г. Переходящая дата подписания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На обустройство парка техники детская площадка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№08163000170240001770001 от 09.01.2025г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рабочих  дней с даты подписания 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12 954,9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Аукцион проведен 23.12.2024 г. Переходящая дата подписания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Софинансирование на строительство объектов </w:t>
            </w:r>
            <w:proofErr w:type="spellStart"/>
            <w:r w:rsidRPr="00B10843">
              <w:rPr>
                <w:sz w:val="20"/>
                <w:szCs w:val="20"/>
              </w:rPr>
              <w:t>Ысыах</w:t>
            </w:r>
            <w:proofErr w:type="spell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Олонхо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МК "08165000006240172680001 от 17.12.2024 г.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рабочих  дней с даты подписания 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1 907,40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Переходящая дата действия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proofErr w:type="spellStart"/>
            <w:r w:rsidRPr="00B10843">
              <w:rPr>
                <w:sz w:val="20"/>
                <w:szCs w:val="20"/>
              </w:rPr>
              <w:t>Стройконтроль</w:t>
            </w:r>
            <w:proofErr w:type="spellEnd"/>
            <w:r w:rsidRPr="00B10843">
              <w:rPr>
                <w:sz w:val="20"/>
                <w:szCs w:val="20"/>
              </w:rPr>
              <w:t xml:space="preserve"> за ремонтными работами по обустройству парка техники (откосы)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Договор №310-СК от 17.09.2024г.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По факту выполне</w:t>
            </w:r>
            <w:r>
              <w:rPr>
                <w:sz w:val="20"/>
                <w:szCs w:val="20"/>
              </w:rPr>
              <w:t>н</w:t>
            </w:r>
            <w:r w:rsidRPr="00B10843">
              <w:rPr>
                <w:sz w:val="20"/>
                <w:szCs w:val="20"/>
              </w:rPr>
              <w:t>ных работ в теч.7 банковских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98,60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Переходящая дата действия договора</w:t>
            </w:r>
          </w:p>
        </w:tc>
      </w:tr>
      <w:tr w:rsidR="005B2FA3" w:rsidRPr="00B10843" w:rsidTr="005B2FA3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На составление сметы (устройство откосов на поляне </w:t>
            </w:r>
            <w:proofErr w:type="spellStart"/>
            <w:r w:rsidRPr="00B10843">
              <w:rPr>
                <w:sz w:val="20"/>
                <w:szCs w:val="20"/>
              </w:rPr>
              <w:t>Ысыах</w:t>
            </w:r>
            <w:proofErr w:type="spellEnd"/>
            <w:r w:rsidRPr="00B10843">
              <w:rPr>
                <w:sz w:val="20"/>
                <w:szCs w:val="20"/>
              </w:rPr>
              <w:t xml:space="preserve"> </w:t>
            </w:r>
            <w:proofErr w:type="spellStart"/>
            <w:r w:rsidRPr="00B10843">
              <w:rPr>
                <w:sz w:val="20"/>
                <w:szCs w:val="20"/>
              </w:rPr>
              <w:t>олонхо</w:t>
            </w:r>
            <w:proofErr w:type="spellEnd"/>
            <w:r w:rsidRPr="00B10843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Договор №349-С от 18.12.2024г.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По факту выполне</w:t>
            </w:r>
            <w:r>
              <w:rPr>
                <w:sz w:val="20"/>
                <w:szCs w:val="20"/>
              </w:rPr>
              <w:t>н</w:t>
            </w:r>
            <w:r w:rsidRPr="00B10843">
              <w:rPr>
                <w:sz w:val="20"/>
                <w:szCs w:val="20"/>
              </w:rPr>
              <w:t xml:space="preserve">ных работ и предоставления счета в </w:t>
            </w:r>
            <w:proofErr w:type="spellStart"/>
            <w:r w:rsidRPr="00B10843">
              <w:rPr>
                <w:sz w:val="20"/>
                <w:szCs w:val="20"/>
              </w:rPr>
              <w:t>теч</w:t>
            </w:r>
            <w:proofErr w:type="spellEnd"/>
            <w:r w:rsidRPr="00B10843">
              <w:rPr>
                <w:sz w:val="20"/>
                <w:szCs w:val="20"/>
              </w:rPr>
              <w:t>. 60 банковских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119,80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Переходящая дата действия договора</w:t>
            </w:r>
          </w:p>
        </w:tc>
      </w:tr>
      <w:tr w:rsidR="005B2FA3" w:rsidRPr="00B10843" w:rsidTr="005B2FA3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На составление сметы (Устройство асфальтобетонного проезда вдоль лыжной базы)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Договор №340-С от 13.12.2024г.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До окончания работ по МК 08163000170240001440001 от 13.09.2024г.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342,20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Переходящая дата действия договора</w:t>
            </w:r>
          </w:p>
        </w:tc>
      </w:tr>
      <w:tr w:rsidR="005B2FA3" w:rsidRPr="00B10843" w:rsidTr="005B2FA3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Поставка сувенирной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МК №08163000170240001660001 от 29.11.2024 г.</w:t>
            </w:r>
            <w:proofErr w:type="gramStart"/>
            <w:r w:rsidRPr="00B10843">
              <w:rPr>
                <w:sz w:val="20"/>
                <w:szCs w:val="20"/>
              </w:rPr>
              <w:t xml:space="preserve"> ,</w:t>
            </w:r>
            <w:proofErr w:type="gramEnd"/>
            <w:r w:rsidRPr="00B10843">
              <w:rPr>
                <w:sz w:val="20"/>
                <w:szCs w:val="20"/>
              </w:rPr>
              <w:t xml:space="preserve"> срок действия до 20.02.2025г.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Оплата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7 дней после акта сдачи-приемки</w:t>
            </w:r>
            <w:r>
              <w:rPr>
                <w:sz w:val="20"/>
                <w:szCs w:val="20"/>
              </w:rPr>
              <w:t xml:space="preserve"> </w:t>
            </w:r>
            <w:r w:rsidRPr="00B10843">
              <w:rPr>
                <w:sz w:val="20"/>
                <w:szCs w:val="20"/>
              </w:rPr>
              <w:t>товара.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>976,90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  <w:r w:rsidRPr="00B10843">
              <w:rPr>
                <w:sz w:val="20"/>
                <w:szCs w:val="20"/>
              </w:rPr>
              <w:t xml:space="preserve">Переходящая дата действия договора. Выполнение контракта в </w:t>
            </w:r>
            <w:proofErr w:type="gramStart"/>
            <w:r w:rsidRPr="00B10843">
              <w:rPr>
                <w:sz w:val="20"/>
                <w:szCs w:val="20"/>
              </w:rPr>
              <w:t>течении</w:t>
            </w:r>
            <w:proofErr w:type="gramEnd"/>
            <w:r w:rsidRPr="00B10843">
              <w:rPr>
                <w:sz w:val="20"/>
                <w:szCs w:val="20"/>
              </w:rPr>
              <w:t xml:space="preserve"> 50 календарных дней с момента подписания.</w:t>
            </w:r>
          </w:p>
        </w:tc>
      </w:tr>
      <w:tr w:rsidR="005B2FA3" w:rsidRPr="00B10843" w:rsidTr="005B2FA3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A3" w:rsidRPr="00B10843" w:rsidRDefault="005B2FA3" w:rsidP="00F11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b/>
                <w:bCs/>
                <w:sz w:val="20"/>
                <w:szCs w:val="20"/>
              </w:rPr>
            </w:pPr>
            <w:r w:rsidRPr="00B1084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8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rPr>
                <w:b/>
                <w:bCs/>
                <w:sz w:val="20"/>
                <w:szCs w:val="20"/>
              </w:rPr>
            </w:pPr>
            <w:r w:rsidRPr="00B108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FA3" w:rsidRPr="00B10843" w:rsidRDefault="005B2FA3" w:rsidP="00F11351">
            <w:pPr>
              <w:jc w:val="right"/>
              <w:rPr>
                <w:b/>
                <w:bCs/>
                <w:sz w:val="20"/>
                <w:szCs w:val="20"/>
              </w:rPr>
            </w:pPr>
            <w:r w:rsidRPr="00B1084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2 639,2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A3" w:rsidRPr="00B10843" w:rsidRDefault="005B2FA3" w:rsidP="00F11351">
            <w:pPr>
              <w:rPr>
                <w:sz w:val="20"/>
                <w:szCs w:val="20"/>
              </w:rPr>
            </w:pPr>
          </w:p>
        </w:tc>
      </w:tr>
    </w:tbl>
    <w:p w:rsidR="00FE0AF4" w:rsidRDefault="00FE0AF4" w:rsidP="00BC46D9">
      <w:pPr>
        <w:suppressAutoHyphens/>
        <w:jc w:val="both"/>
        <w:rPr>
          <w:i/>
        </w:rPr>
      </w:pPr>
    </w:p>
    <w:p w:rsidR="00C043D1" w:rsidRDefault="00FE0AF4" w:rsidP="00FE0AF4">
      <w:pPr>
        <w:suppressAutoHyphens/>
        <w:ind w:firstLine="708"/>
        <w:jc w:val="both"/>
        <w:rPr>
          <w:i/>
        </w:rPr>
      </w:pPr>
      <w:r>
        <w:rPr>
          <w:b/>
          <w:i/>
        </w:rPr>
        <w:t>Принятие в собственность</w:t>
      </w:r>
      <w:r w:rsidRPr="00FE0AF4">
        <w:rPr>
          <w:b/>
          <w:i/>
        </w:rPr>
        <w:t xml:space="preserve"> объектов парка техники произведен</w:t>
      </w:r>
      <w:r>
        <w:rPr>
          <w:b/>
          <w:i/>
        </w:rPr>
        <w:t>о</w:t>
      </w:r>
      <w:r w:rsidRPr="00FE0AF4">
        <w:rPr>
          <w:b/>
          <w:i/>
        </w:rPr>
        <w:t xml:space="preserve"> в нарушение </w:t>
      </w:r>
      <w:r w:rsidRPr="00FE0AF4">
        <w:rPr>
          <w:b/>
          <w:i/>
        </w:rPr>
        <w:t>Порядк</w:t>
      </w:r>
      <w:r w:rsidRPr="00FE0AF4">
        <w:rPr>
          <w:b/>
          <w:i/>
        </w:rPr>
        <w:t>а</w:t>
      </w:r>
      <w:r w:rsidRPr="00FE0AF4">
        <w:rPr>
          <w:b/>
          <w:i/>
        </w:rPr>
        <w:t xml:space="preserve"> принятия на учет бесхозяйных движимых вещей</w:t>
      </w:r>
      <w:r>
        <w:rPr>
          <w:b/>
          <w:i/>
        </w:rPr>
        <w:t>,</w:t>
      </w:r>
      <w:r w:rsidRPr="00FE0AF4">
        <w:rPr>
          <w:b/>
          <w:i/>
        </w:rPr>
        <w:t xml:space="preserve"> установлен</w:t>
      </w:r>
      <w:r w:rsidRPr="00FE0AF4">
        <w:rPr>
          <w:b/>
          <w:i/>
        </w:rPr>
        <w:t>ного</w:t>
      </w:r>
      <w:r w:rsidRPr="00FE0AF4">
        <w:rPr>
          <w:b/>
          <w:i/>
        </w:rPr>
        <w:t>  ст. 290 Гражданского процессуального Кодекса Российской Федерации</w:t>
      </w:r>
      <w:r>
        <w:rPr>
          <w:i/>
        </w:rPr>
        <w:t>.</w:t>
      </w:r>
    </w:p>
    <w:p w:rsidR="00FE0AF4" w:rsidRPr="00FE0AF4" w:rsidRDefault="00FE0AF4" w:rsidP="00FE0AF4">
      <w:pPr>
        <w:suppressAutoHyphens/>
        <w:ind w:firstLine="708"/>
        <w:jc w:val="both"/>
        <w:rPr>
          <w:bCs/>
          <w:i/>
        </w:rPr>
      </w:pPr>
    </w:p>
    <w:p w:rsidR="00CC0B29" w:rsidRPr="00334D40" w:rsidRDefault="00CC0B29" w:rsidP="00CC0B29">
      <w:pPr>
        <w:suppressAutoHyphens/>
        <w:jc w:val="both"/>
        <w:rPr>
          <w:bCs/>
        </w:rPr>
      </w:pPr>
      <w:r w:rsidRPr="00334D40">
        <w:rPr>
          <w:b/>
          <w:bCs/>
        </w:rPr>
        <w:t>раздел 1100 «Физическая культура и спорт»</w:t>
      </w:r>
      <w:r w:rsidRPr="00334D40">
        <w:rPr>
          <w:bCs/>
        </w:rPr>
        <w:t xml:space="preserve"> увеличение финансирования в сумме </w:t>
      </w:r>
      <w:r w:rsidR="00CD1653" w:rsidRPr="00334D40">
        <w:rPr>
          <w:b/>
          <w:bCs/>
        </w:rPr>
        <w:t>87</w:t>
      </w:r>
      <w:r w:rsidR="00087F46" w:rsidRPr="00334D40">
        <w:rPr>
          <w:b/>
          <w:bCs/>
        </w:rPr>
        <w:t>8</w:t>
      </w:r>
      <w:r w:rsidR="00CD1653" w:rsidRPr="00334D40">
        <w:rPr>
          <w:b/>
          <w:bCs/>
        </w:rPr>
        <w:t xml:space="preserve">,4 </w:t>
      </w:r>
      <w:r w:rsidRPr="00334D40">
        <w:rPr>
          <w:bCs/>
        </w:rPr>
        <w:t xml:space="preserve">тыс. рублей обусловлено: </w:t>
      </w:r>
    </w:p>
    <w:p w:rsidR="00AE38CA" w:rsidRDefault="0000001F" w:rsidP="00657184">
      <w:pPr>
        <w:suppressAutoHyphens/>
        <w:jc w:val="both"/>
        <w:rPr>
          <w:b/>
          <w:bCs/>
        </w:rPr>
      </w:pPr>
      <w:r w:rsidRPr="00334D40">
        <w:t xml:space="preserve">- увеличением финансирования по муниципальной программе «Развитие физической культуры и спорта в муниципальном образовании «Нерюнгринский район» на 2021-2027 годы» в сумме 878,4 тыс. рублей на оплату незавершенных контрактов 2024 года (услуги </w:t>
      </w:r>
      <w:proofErr w:type="spellStart"/>
      <w:r w:rsidRPr="00334D40">
        <w:t>стройконтроля</w:t>
      </w:r>
      <w:proofErr w:type="spellEnd"/>
      <w:r w:rsidR="00732389" w:rsidRPr="00334D40">
        <w:t xml:space="preserve"> в сумме 378,4 тыс. рублей</w:t>
      </w:r>
      <w:r w:rsidRPr="00334D40">
        <w:t>, ПСД</w:t>
      </w:r>
      <w:r w:rsidR="00732389" w:rsidRPr="00334D40">
        <w:t xml:space="preserve"> и экспертиза ПСД– 500,0 тыс. рублей</w:t>
      </w:r>
      <w:r w:rsidRPr="00334D40">
        <w:t>)</w:t>
      </w:r>
      <w:r w:rsidR="00732389" w:rsidRPr="00334D40">
        <w:t>.</w:t>
      </w:r>
    </w:p>
    <w:p w:rsidR="00732389" w:rsidRPr="00732389" w:rsidRDefault="00732389" w:rsidP="00FB468C">
      <w:pPr>
        <w:jc w:val="both"/>
        <w:rPr>
          <w:bCs/>
        </w:rPr>
      </w:pPr>
    </w:p>
    <w:p w:rsidR="0045443B" w:rsidRPr="00617408" w:rsidRDefault="001B79C4" w:rsidP="00FB468C">
      <w:pPr>
        <w:jc w:val="both"/>
        <w:rPr>
          <w:b/>
        </w:rPr>
      </w:pPr>
      <w:r w:rsidRPr="00617408">
        <w:rPr>
          <w:b/>
          <w:bCs/>
        </w:rPr>
        <w:t>Расходы за счет субвенций</w:t>
      </w:r>
      <w:r w:rsidR="00383F78" w:rsidRPr="00617408">
        <w:rPr>
          <w:b/>
          <w:bCs/>
        </w:rPr>
        <w:t xml:space="preserve"> на осуществление государственных полномочий</w:t>
      </w:r>
      <w:r w:rsidR="00383F78" w:rsidRPr="00617408">
        <w:rPr>
          <w:bCs/>
        </w:rPr>
        <w:t xml:space="preserve"> </w:t>
      </w:r>
      <w:r w:rsidR="00C043D1">
        <w:rPr>
          <w:bCs/>
        </w:rPr>
        <w:t>не изменяются</w:t>
      </w:r>
      <w:r w:rsidR="00BC71C6">
        <w:rPr>
          <w:bCs/>
        </w:rPr>
        <w:t>.</w:t>
      </w:r>
    </w:p>
    <w:p w:rsidR="00F71629" w:rsidRPr="00617408" w:rsidRDefault="00F71629" w:rsidP="00F71629">
      <w:pPr>
        <w:jc w:val="both"/>
        <w:rPr>
          <w:b/>
          <w:bCs/>
        </w:rPr>
      </w:pPr>
    </w:p>
    <w:p w:rsidR="00CC0B29" w:rsidRPr="00334D40" w:rsidRDefault="007B1610" w:rsidP="000A0363">
      <w:pPr>
        <w:jc w:val="both"/>
        <w:rPr>
          <w:bCs/>
        </w:rPr>
      </w:pPr>
      <w:r w:rsidRPr="00334D40">
        <w:rPr>
          <w:b/>
        </w:rPr>
        <w:t>Расходы за счет межбюджетных трансфертов на осуществление полномочий поселений</w:t>
      </w:r>
      <w:r w:rsidRPr="00334D40">
        <w:rPr>
          <w:bCs/>
        </w:rPr>
        <w:t xml:space="preserve"> </w:t>
      </w:r>
      <w:r w:rsidR="00BC71C6" w:rsidRPr="00334D40">
        <w:rPr>
          <w:bCs/>
        </w:rPr>
        <w:t xml:space="preserve">увеличиваются в сумме </w:t>
      </w:r>
      <w:r w:rsidR="00BC71C6" w:rsidRPr="00334D40">
        <w:rPr>
          <w:b/>
          <w:bCs/>
        </w:rPr>
        <w:t>3</w:t>
      </w:r>
      <w:r w:rsidR="00291491" w:rsidRPr="00334D40">
        <w:rPr>
          <w:b/>
          <w:bCs/>
        </w:rPr>
        <w:t> 129,6</w:t>
      </w:r>
      <w:r w:rsidR="00CC0B29" w:rsidRPr="00334D40">
        <w:rPr>
          <w:bCs/>
        </w:rPr>
        <w:t xml:space="preserve"> тыс. рублей, в том числе:</w:t>
      </w:r>
    </w:p>
    <w:p w:rsidR="00157B4E" w:rsidRPr="00334D40" w:rsidRDefault="00157B4E" w:rsidP="00CC0B29">
      <w:pPr>
        <w:jc w:val="both"/>
        <w:rPr>
          <w:b/>
          <w:bCs/>
        </w:rPr>
      </w:pPr>
    </w:p>
    <w:p w:rsidR="00CC0B29" w:rsidRPr="00334D40" w:rsidRDefault="00CC0B29" w:rsidP="00CC0B29">
      <w:pPr>
        <w:jc w:val="both"/>
        <w:rPr>
          <w:b/>
        </w:rPr>
      </w:pPr>
      <w:r w:rsidRPr="00334D40">
        <w:rPr>
          <w:b/>
          <w:bCs/>
        </w:rPr>
        <w:t>раздел 0100</w:t>
      </w:r>
      <w:r w:rsidRPr="00334D40">
        <w:rPr>
          <w:sz w:val="22"/>
          <w:szCs w:val="22"/>
        </w:rPr>
        <w:t xml:space="preserve"> </w:t>
      </w:r>
      <w:r w:rsidRPr="00334D40">
        <w:rPr>
          <w:b/>
        </w:rPr>
        <w:t xml:space="preserve">«Общегосударственные вопросы» </w:t>
      </w:r>
      <w:r w:rsidRPr="00334D40">
        <w:t xml:space="preserve">увеличение на сумму  на сумму </w:t>
      </w:r>
      <w:r w:rsidR="00087F46" w:rsidRPr="00334D40">
        <w:rPr>
          <w:b/>
        </w:rPr>
        <w:t xml:space="preserve">609,8 </w:t>
      </w:r>
      <w:r w:rsidRPr="00334D40">
        <w:t>тыс. рублей  обусловлено:</w:t>
      </w:r>
    </w:p>
    <w:p w:rsidR="009E1338" w:rsidRPr="00334D40" w:rsidRDefault="00087F46" w:rsidP="009E1338">
      <w:pPr>
        <w:pStyle w:val="3"/>
        <w:ind w:left="0" w:firstLine="0"/>
        <w:jc w:val="both"/>
      </w:pPr>
      <w:r w:rsidRPr="00334D40">
        <w:t>- осуществление внешнего муниципального финансового контроля на сумму 609,8  тыс. рублей (ГП «Поселок Серебряный Бор» – 337,6 тыс. рублей, ГП «Поселок Чульман» - 143,1 тыс. рублей, ГП «Поселок Беркакит» - 129,1 тыс. рублей)</w:t>
      </w:r>
      <w:r w:rsidR="009E1338" w:rsidRPr="00334D40">
        <w:t>;</w:t>
      </w:r>
    </w:p>
    <w:p w:rsidR="00291491" w:rsidRPr="00291491" w:rsidRDefault="00291491" w:rsidP="00CC0B29">
      <w:pPr>
        <w:suppressAutoHyphens/>
        <w:jc w:val="both"/>
        <w:rPr>
          <w:b/>
          <w:highlight w:val="cyan"/>
        </w:rPr>
      </w:pPr>
    </w:p>
    <w:p w:rsidR="00157B4E" w:rsidRPr="00334D40" w:rsidRDefault="00291491" w:rsidP="00CC0B29">
      <w:pPr>
        <w:suppressAutoHyphens/>
        <w:jc w:val="both"/>
      </w:pPr>
      <w:r w:rsidRPr="00334D40">
        <w:rPr>
          <w:b/>
        </w:rPr>
        <w:t>раздел 0400 «Национальная экономика»</w:t>
      </w:r>
      <w:r w:rsidRPr="00334D40">
        <w:t xml:space="preserve">  увеличение на сумму  на сумму </w:t>
      </w:r>
      <w:r w:rsidRPr="00334D40">
        <w:rPr>
          <w:b/>
        </w:rPr>
        <w:t>135,5</w:t>
      </w:r>
      <w:r w:rsidRPr="00334D40">
        <w:rPr>
          <w:b/>
          <w:bCs/>
        </w:rPr>
        <w:t xml:space="preserve"> </w:t>
      </w:r>
      <w:r w:rsidRPr="00334D40">
        <w:t>тыс. рублей  обусловлено:</w:t>
      </w:r>
    </w:p>
    <w:p w:rsidR="00291491" w:rsidRPr="00334D40" w:rsidRDefault="00291491" w:rsidP="00291491">
      <w:pPr>
        <w:pStyle w:val="3"/>
        <w:ind w:left="0" w:firstLine="0"/>
        <w:jc w:val="both"/>
      </w:pPr>
      <w:r w:rsidRPr="00334D40">
        <w:t>- осуществление части полномочий по градостроительной деятельности в сумме 135,5 тыс. рублей (ГП «Поселок Беркакит» - 135,5 тыс. рублей).</w:t>
      </w:r>
    </w:p>
    <w:p w:rsidR="00291491" w:rsidRPr="00291491" w:rsidRDefault="00291491" w:rsidP="00CC0B29">
      <w:pPr>
        <w:suppressAutoHyphens/>
        <w:jc w:val="both"/>
        <w:rPr>
          <w:bCs/>
          <w:highlight w:val="cyan"/>
        </w:rPr>
      </w:pPr>
    </w:p>
    <w:p w:rsidR="00CC0B29" w:rsidRPr="00334D40" w:rsidRDefault="00CC0B29" w:rsidP="00CC0B29">
      <w:pPr>
        <w:suppressAutoHyphens/>
        <w:jc w:val="both"/>
        <w:rPr>
          <w:bCs/>
        </w:rPr>
      </w:pPr>
      <w:r w:rsidRPr="00334D40">
        <w:rPr>
          <w:b/>
          <w:bCs/>
        </w:rPr>
        <w:t>раздел 0800 «Культура и кинематография»</w:t>
      </w:r>
      <w:r w:rsidRPr="00334D40">
        <w:rPr>
          <w:bCs/>
        </w:rPr>
        <w:t xml:space="preserve"> увеличение финансирования в сумме </w:t>
      </w:r>
      <w:r w:rsidRPr="00334D40">
        <w:rPr>
          <w:b/>
          <w:bCs/>
        </w:rPr>
        <w:t>2</w:t>
      </w:r>
      <w:r w:rsidR="00291491" w:rsidRPr="00334D40">
        <w:rPr>
          <w:b/>
          <w:bCs/>
        </w:rPr>
        <w:t> 384,3</w:t>
      </w:r>
      <w:r w:rsidRPr="00334D40">
        <w:rPr>
          <w:b/>
          <w:bCs/>
        </w:rPr>
        <w:t xml:space="preserve"> </w:t>
      </w:r>
      <w:r w:rsidRPr="00334D40">
        <w:rPr>
          <w:bCs/>
        </w:rPr>
        <w:t xml:space="preserve">тыс. рублей обусловлено: </w:t>
      </w:r>
    </w:p>
    <w:p w:rsidR="00291491" w:rsidRPr="00291491" w:rsidRDefault="00291491" w:rsidP="00291491">
      <w:pPr>
        <w:pStyle w:val="3"/>
        <w:ind w:left="0" w:firstLine="0"/>
        <w:jc w:val="both"/>
      </w:pPr>
      <w:r w:rsidRPr="00334D40">
        <w:t>- осуществление полномочий по организации библиотечного обслуживания населения  в сумме 2384,3 тыс. рублей (ГП «Поселок Серебряный Бор» - 695,6 тыс. рублей, ГП «Поселок Беркакит» - 80,3 тыс. рублей, ГП «Поселок Чульман» - 1601,3 тыс. рублей, ГП «Поселок Хани» - 7,1 тыс. рублей);</w:t>
      </w:r>
    </w:p>
    <w:p w:rsidR="00CD5F33" w:rsidRPr="00112E4D" w:rsidRDefault="00CD5F33" w:rsidP="000A0363">
      <w:pPr>
        <w:jc w:val="both"/>
        <w:rPr>
          <w:bCs/>
        </w:rPr>
      </w:pPr>
    </w:p>
    <w:p w:rsidR="003D3417" w:rsidRPr="00A74008" w:rsidRDefault="003D3417" w:rsidP="00FB468C">
      <w:pPr>
        <w:ind w:firstLine="708"/>
        <w:jc w:val="both"/>
      </w:pPr>
      <w:r w:rsidRPr="00A74008">
        <w:t xml:space="preserve">Вносятся изменения в приложение № </w:t>
      </w:r>
      <w:r w:rsidR="002D43B0" w:rsidRPr="00A74008">
        <w:t>3</w:t>
      </w:r>
      <w:r w:rsidRPr="00A74008">
        <w:t xml:space="preserve"> к решению Нерюнгринского районного Совета депутатов от </w:t>
      </w:r>
      <w:r w:rsidR="00C043D1">
        <w:t>18</w:t>
      </w:r>
      <w:r w:rsidR="00E57A6A">
        <w:t>.12.202</w:t>
      </w:r>
      <w:r w:rsidR="00C043D1">
        <w:t>4</w:t>
      </w:r>
      <w:r w:rsidR="00E57A6A">
        <w:t xml:space="preserve"> № 3-</w:t>
      </w:r>
      <w:r w:rsidR="00C043D1">
        <w:t>14</w:t>
      </w:r>
      <w:r w:rsidRPr="00A74008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>
        <w:t>202</w:t>
      </w:r>
      <w:r w:rsidR="00C043D1">
        <w:t>5</w:t>
      </w:r>
      <w:r w:rsidR="002856CC">
        <w:t xml:space="preserve"> год и плановый период 202</w:t>
      </w:r>
      <w:r w:rsidR="00C043D1">
        <w:t>6</w:t>
      </w:r>
      <w:r w:rsidR="002856CC">
        <w:t xml:space="preserve"> и 202</w:t>
      </w:r>
      <w:r w:rsidR="00C043D1">
        <w:t>7</w:t>
      </w:r>
      <w:r w:rsidRPr="00A74008">
        <w:t xml:space="preserve"> годов». Данные приведены в таблице.</w:t>
      </w:r>
    </w:p>
    <w:p w:rsidR="003D3417" w:rsidRPr="00A74008" w:rsidRDefault="003D3417" w:rsidP="00FB468C">
      <w:pPr>
        <w:ind w:firstLine="708"/>
        <w:jc w:val="both"/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  <w:t xml:space="preserve">Тыс. </w:t>
      </w:r>
      <w:r w:rsidR="000C1075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C04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C04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5166AC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1953F6" w:rsidRDefault="005166AC" w:rsidP="0008283E">
            <w:pPr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>
            <w:pPr>
              <w:jc w:val="right"/>
              <w:rPr>
                <w:b/>
                <w:bCs/>
                <w:sz w:val="20"/>
                <w:szCs w:val="20"/>
              </w:rPr>
            </w:pPr>
            <w:r w:rsidRPr="005166AC">
              <w:rPr>
                <w:b/>
                <w:bCs/>
                <w:sz w:val="20"/>
                <w:szCs w:val="20"/>
              </w:rPr>
              <w:t>2 571 194,8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>
            <w:pPr>
              <w:jc w:val="right"/>
              <w:rPr>
                <w:b/>
                <w:bCs/>
                <w:sz w:val="20"/>
                <w:szCs w:val="20"/>
              </w:rPr>
            </w:pPr>
            <w:r w:rsidRPr="005166AC">
              <w:rPr>
                <w:b/>
                <w:bCs/>
                <w:sz w:val="20"/>
                <w:szCs w:val="20"/>
              </w:rPr>
              <w:t>3 065 781,1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>
            <w:pPr>
              <w:jc w:val="right"/>
              <w:rPr>
                <w:b/>
                <w:bCs/>
                <w:sz w:val="20"/>
                <w:szCs w:val="20"/>
              </w:rPr>
            </w:pPr>
            <w:r w:rsidRPr="005166AC">
              <w:rPr>
                <w:b/>
                <w:bCs/>
                <w:sz w:val="20"/>
                <w:szCs w:val="20"/>
              </w:rPr>
              <w:t>494 586,3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1 507 035,9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1 862 316,4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355 280,5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408 941,4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412 302,6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3 361,2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 xml:space="preserve">МП «Развитие агропромышленного комплекса в Нерюнгринском </w:t>
            </w:r>
            <w:proofErr w:type="gramStart"/>
            <w:r w:rsidRPr="005166AC">
              <w:rPr>
                <w:bCs/>
                <w:sz w:val="20"/>
                <w:szCs w:val="20"/>
              </w:rPr>
              <w:t>районе</w:t>
            </w:r>
            <w:proofErr w:type="gramEnd"/>
            <w:r w:rsidRPr="005166AC">
              <w:rPr>
                <w:bCs/>
                <w:sz w:val="20"/>
                <w:szCs w:val="20"/>
              </w:rPr>
              <w:t xml:space="preserve">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10 574,4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11 542,4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968,0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133 575,3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136 944,7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3 369,4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«Охрана окружающей среды и природных ресурсов 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81 120,4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196 699,1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115 578,7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 xml:space="preserve">МП «Профилактика правонарушений и укрепление правопорядка в Нерюнгринском </w:t>
            </w:r>
            <w:proofErr w:type="gramStart"/>
            <w:r w:rsidRPr="005166AC">
              <w:rPr>
                <w:bCs/>
                <w:sz w:val="20"/>
                <w:szCs w:val="20"/>
              </w:rPr>
              <w:t>районе</w:t>
            </w:r>
            <w:proofErr w:type="gramEnd"/>
            <w:r w:rsidRPr="005166AC">
              <w:rPr>
                <w:bCs/>
                <w:sz w:val="20"/>
                <w:szCs w:val="20"/>
              </w:rPr>
              <w:t xml:space="preserve">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1 037,7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9 495,2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8 457,5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«Развитие физической культуры и спорта в МО «Нерюнгринский район»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151 832,2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152 710,6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878,4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2021-2027годы»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87 737,2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94 429,8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6 692,6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МП «Обеспечение жильем медицинских работников и работников сферы образования Нерюнгринского района на 2022 – 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60 870,2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60 870,2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0,0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Ведомственные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60 870,2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60 870,2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0,0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14 000,0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14 000,0</w:t>
            </w:r>
          </w:p>
        </w:tc>
      </w:tr>
      <w:tr w:rsidR="005166AC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AC" w:rsidRPr="005166AC" w:rsidRDefault="005166AC" w:rsidP="005166AC">
            <w:pPr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60 870,2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46 870,2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AC" w:rsidRPr="005166AC" w:rsidRDefault="005166AC" w:rsidP="005166AC">
            <w:pPr>
              <w:jc w:val="right"/>
              <w:rPr>
                <w:bCs/>
                <w:sz w:val="20"/>
                <w:szCs w:val="20"/>
              </w:rPr>
            </w:pPr>
            <w:r w:rsidRPr="005166AC">
              <w:rPr>
                <w:bCs/>
                <w:sz w:val="20"/>
                <w:szCs w:val="20"/>
              </w:rPr>
              <w:t>-14 000,0</w:t>
            </w:r>
          </w:p>
        </w:tc>
      </w:tr>
    </w:tbl>
    <w:p w:rsidR="00D70DF2" w:rsidRDefault="00D70DF2" w:rsidP="002D3EE3">
      <w:pPr>
        <w:ind w:firstLine="708"/>
        <w:jc w:val="both"/>
      </w:pPr>
    </w:p>
    <w:p w:rsidR="00F11351" w:rsidRDefault="00F11351" w:rsidP="00F11351">
      <w:pPr>
        <w:ind w:firstLine="708"/>
        <w:jc w:val="both"/>
      </w:pPr>
      <w:r w:rsidRPr="00C8486F">
        <w:t xml:space="preserve">Вносятся изменения в приложение № </w:t>
      </w:r>
      <w:r>
        <w:t>8</w:t>
      </w:r>
      <w:r w:rsidRPr="00C8486F">
        <w:t xml:space="preserve"> 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A74008">
        <w:t xml:space="preserve"> </w:t>
      </w:r>
      <w:r w:rsidRPr="00FA6BC7">
        <w:rPr>
          <w:bCs/>
        </w:rPr>
        <w:t>«</w:t>
      </w:r>
      <w:r w:rsidRPr="00FA6BC7">
        <w:t>Распределение бюджетных средств за счет средств Госбюджета Р</w:t>
      </w:r>
      <w:proofErr w:type="gramStart"/>
      <w:r w:rsidRPr="00FA6BC7">
        <w:t>С(</w:t>
      </w:r>
      <w:proofErr w:type="gramEnd"/>
      <w:r w:rsidRPr="00FA6BC7">
        <w:t>Я)»</w:t>
      </w:r>
      <w:r>
        <w:t xml:space="preserve"> в сумме 16 044,8 тыс. рублей.</w:t>
      </w:r>
      <w:r w:rsidRPr="00FA6BC7">
        <w:t xml:space="preserve"> </w:t>
      </w:r>
    </w:p>
    <w:p w:rsidR="00D31B28" w:rsidRPr="00A74008" w:rsidRDefault="00D31B28" w:rsidP="00F11351">
      <w:pPr>
        <w:ind w:firstLine="708"/>
        <w:jc w:val="both"/>
      </w:pPr>
      <w:r w:rsidRPr="00A74008">
        <w:t xml:space="preserve">Вносятся изменения в приложение № </w:t>
      </w:r>
      <w:r w:rsidR="00334D40">
        <w:t>9</w:t>
      </w:r>
      <w:r w:rsidRPr="00A74008">
        <w:t xml:space="preserve">  к решению сессии Нерюнгринского районного Совета депутатов от </w:t>
      </w:r>
      <w:r w:rsidR="00C043D1">
        <w:t>18</w:t>
      </w:r>
      <w:r w:rsidR="00E57A6A">
        <w:t>.12.202</w:t>
      </w:r>
      <w:r w:rsidR="00C043D1">
        <w:t>4</w:t>
      </w:r>
      <w:r w:rsidR="00E57A6A">
        <w:t xml:space="preserve"> № 3-</w:t>
      </w:r>
      <w:r w:rsidR="00C043D1">
        <w:t>14</w:t>
      </w:r>
      <w:r w:rsidRPr="00A74008">
        <w:t xml:space="preserve"> </w:t>
      </w:r>
      <w:r w:rsidRPr="00A74008">
        <w:rPr>
          <w:bCs/>
        </w:rPr>
        <w:t>«</w:t>
      </w:r>
      <w:r w:rsidR="002977BB" w:rsidRPr="002977BB">
        <w:t>Распределение  бюджетных ассигнований  на осуществление бюджетных инвестиций на 2025 г. и на плановый период 2026 и 2027 годов</w:t>
      </w:r>
      <w:r w:rsidRPr="00A74008">
        <w:t xml:space="preserve">» в сумме </w:t>
      </w:r>
      <w:r w:rsidR="002977BB">
        <w:t>-5 542,5</w:t>
      </w:r>
      <w:r w:rsidRPr="00A74008">
        <w:t xml:space="preserve"> тыс. рублей.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C043D1">
        <w:t>18</w:t>
      </w:r>
      <w:r w:rsidR="00E57A6A">
        <w:t>.12.202</w:t>
      </w:r>
      <w:r w:rsidR="00C043D1">
        <w:t>4</w:t>
      </w:r>
      <w:r w:rsidR="00E57A6A">
        <w:t xml:space="preserve"> № 3-</w:t>
      </w:r>
      <w:r w:rsidR="00C043D1">
        <w:t>14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96230C" w:rsidRPr="00A74008">
        <w:t>Источники</w:t>
      </w:r>
      <w:r w:rsidR="0096230C" w:rsidRPr="00A74008">
        <w:rPr>
          <w:b/>
        </w:rPr>
        <w:t xml:space="preserve"> </w:t>
      </w:r>
      <w:r w:rsidR="0096230C" w:rsidRPr="00A74008">
        <w:t xml:space="preserve"> </w:t>
      </w:r>
      <w:r w:rsidR="00482A50">
        <w:t>увеличиваются</w:t>
      </w:r>
      <w:r w:rsidR="0096230C" w:rsidRPr="00A74008">
        <w:rPr>
          <w:bCs/>
        </w:rPr>
        <w:t xml:space="preserve"> </w:t>
      </w:r>
      <w:r w:rsidR="00482A50" w:rsidRPr="00D300B6">
        <w:rPr>
          <w:bCs/>
        </w:rPr>
        <w:t xml:space="preserve">на сумму </w:t>
      </w:r>
      <w:r w:rsidR="005166AC" w:rsidRPr="00736AA8">
        <w:rPr>
          <w:bCs/>
        </w:rPr>
        <w:t>619</w:t>
      </w:r>
      <w:r w:rsidR="005166AC">
        <w:rPr>
          <w:bCs/>
        </w:rPr>
        <w:t xml:space="preserve"> </w:t>
      </w:r>
      <w:r w:rsidR="005166AC" w:rsidRPr="00736AA8">
        <w:rPr>
          <w:bCs/>
        </w:rPr>
        <w:t>311,7</w:t>
      </w:r>
      <w:r w:rsidR="00482A50" w:rsidRPr="00D300B6">
        <w:rPr>
          <w:bCs/>
        </w:rPr>
        <w:t xml:space="preserve">тыс. рублей, </w:t>
      </w:r>
      <w:r w:rsidR="0039590F" w:rsidRPr="00A614FA">
        <w:rPr>
          <w:bCs/>
        </w:rPr>
        <w:t>в связи с уточнением остатков средств бюджета по состоянию на 01.01.202</w:t>
      </w:r>
      <w:r w:rsidR="00C043D1">
        <w:rPr>
          <w:bCs/>
        </w:rPr>
        <w:t>5</w:t>
      </w:r>
      <w:r w:rsidR="0039590F" w:rsidRPr="00A614FA">
        <w:rPr>
          <w:bCs/>
        </w:rPr>
        <w:t xml:space="preserve"> года</w:t>
      </w:r>
      <w:r w:rsidR="0096230C" w:rsidRPr="00A74008">
        <w:rPr>
          <w:bCs/>
        </w:rPr>
        <w:t>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2977BB">
        <w:t>5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F11351">
        <w:t>620 099,7</w:t>
      </w:r>
      <w:r w:rsidR="00AE6389">
        <w:t xml:space="preserve">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C043D1">
        <w:t>5</w:t>
      </w:r>
      <w:r w:rsidRPr="00A74008">
        <w:t xml:space="preserve"> год сформированы с учетом требований Бюджетного кодекса </w:t>
      </w:r>
      <w:r w:rsidR="007B0FB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</w:t>
      </w:r>
      <w:r w:rsidR="00454781">
        <w:t>Р</w:t>
      </w:r>
      <w:r w:rsidRPr="00A74008">
        <w:t xml:space="preserve"> «Нерюнгринский район» рекомендует Нерюнгринскому районному Совету депутатов учесть данное заключение</w:t>
      </w:r>
      <w:r w:rsidR="00F11351">
        <w:t xml:space="preserve"> с учетом замечаний</w:t>
      </w:r>
      <w:r w:rsidRPr="00A74008">
        <w:t>.</w:t>
      </w:r>
    </w:p>
    <w:p w:rsidR="006B7E1A" w:rsidRPr="00A74008" w:rsidRDefault="006B7E1A" w:rsidP="00FB468C">
      <w:pPr>
        <w:jc w:val="both"/>
      </w:pPr>
    </w:p>
    <w:p w:rsidR="00334D40" w:rsidRDefault="00334D40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E505DE" w:rsidRPr="00B5041C" w:rsidRDefault="00D33DA9">
      <w:pPr>
        <w:jc w:val="both"/>
      </w:pPr>
      <w:r w:rsidRPr="00A74008">
        <w:t>М</w:t>
      </w:r>
      <w:r w:rsidR="00454781">
        <w:t>Р</w:t>
      </w:r>
      <w:r w:rsidRPr="00A74008">
        <w:t xml:space="preserve">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E505DE" w:rsidRPr="00B5041C" w:rsidSect="00454781">
      <w:footerReference w:type="default" r:id="rId15"/>
      <w:pgSz w:w="11906" w:h="16838"/>
      <w:pgMar w:top="851" w:right="70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CB" w:rsidRDefault="00DF53CB" w:rsidP="00EF3597">
      <w:r>
        <w:separator/>
      </w:r>
    </w:p>
  </w:endnote>
  <w:endnote w:type="continuationSeparator" w:id="0">
    <w:p w:rsidR="00DF53CB" w:rsidRDefault="00DF53CB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F11351" w:rsidRDefault="00F113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A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11351" w:rsidRDefault="00F11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CB" w:rsidRDefault="00DF53CB" w:rsidP="00EF3597">
      <w:r>
        <w:separator/>
      </w:r>
    </w:p>
  </w:footnote>
  <w:footnote w:type="continuationSeparator" w:id="0">
    <w:p w:rsidR="00DF53CB" w:rsidRDefault="00DF53CB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4BC"/>
    <w:multiLevelType w:val="hybridMultilevel"/>
    <w:tmpl w:val="A1467204"/>
    <w:lvl w:ilvl="0" w:tplc="04C454F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001F"/>
    <w:rsid w:val="000074A4"/>
    <w:rsid w:val="00007ACE"/>
    <w:rsid w:val="00010605"/>
    <w:rsid w:val="000115D5"/>
    <w:rsid w:val="000120EA"/>
    <w:rsid w:val="00012143"/>
    <w:rsid w:val="00012941"/>
    <w:rsid w:val="0001369A"/>
    <w:rsid w:val="000138D3"/>
    <w:rsid w:val="00014361"/>
    <w:rsid w:val="00015539"/>
    <w:rsid w:val="0001566A"/>
    <w:rsid w:val="00016851"/>
    <w:rsid w:val="00022948"/>
    <w:rsid w:val="00023216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87F46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A6E0F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57B4E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3D72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5048"/>
    <w:rsid w:val="00207001"/>
    <w:rsid w:val="0021015C"/>
    <w:rsid w:val="00210564"/>
    <w:rsid w:val="00210945"/>
    <w:rsid w:val="002122AA"/>
    <w:rsid w:val="002129A1"/>
    <w:rsid w:val="00213564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1998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1491"/>
    <w:rsid w:val="0029471B"/>
    <w:rsid w:val="00296083"/>
    <w:rsid w:val="002961FD"/>
    <w:rsid w:val="0029766E"/>
    <w:rsid w:val="002977BB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4BAA"/>
    <w:rsid w:val="00334D40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B36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08AC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1A03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1F4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1AA2"/>
    <w:rsid w:val="0044300D"/>
    <w:rsid w:val="00446521"/>
    <w:rsid w:val="00450F84"/>
    <w:rsid w:val="00452CFE"/>
    <w:rsid w:val="00453134"/>
    <w:rsid w:val="00454060"/>
    <w:rsid w:val="0045443B"/>
    <w:rsid w:val="00454781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66AC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64B0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25F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FA3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204C"/>
    <w:rsid w:val="00623A77"/>
    <w:rsid w:val="00623CB4"/>
    <w:rsid w:val="00624F92"/>
    <w:rsid w:val="00627745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7DC7"/>
    <w:rsid w:val="006B005E"/>
    <w:rsid w:val="006B0D5A"/>
    <w:rsid w:val="006B15C4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6F5F48"/>
    <w:rsid w:val="007006E7"/>
    <w:rsid w:val="00701658"/>
    <w:rsid w:val="00701FCB"/>
    <w:rsid w:val="007032EE"/>
    <w:rsid w:val="0070372B"/>
    <w:rsid w:val="0070407B"/>
    <w:rsid w:val="00705988"/>
    <w:rsid w:val="00711066"/>
    <w:rsid w:val="007120F1"/>
    <w:rsid w:val="00713A1F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655E"/>
    <w:rsid w:val="007273EA"/>
    <w:rsid w:val="00730618"/>
    <w:rsid w:val="00732389"/>
    <w:rsid w:val="00734607"/>
    <w:rsid w:val="007362C5"/>
    <w:rsid w:val="00736D73"/>
    <w:rsid w:val="007379AF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5614"/>
    <w:rsid w:val="00766159"/>
    <w:rsid w:val="00766610"/>
    <w:rsid w:val="007667EB"/>
    <w:rsid w:val="00770931"/>
    <w:rsid w:val="00770E68"/>
    <w:rsid w:val="007727E5"/>
    <w:rsid w:val="00772FC5"/>
    <w:rsid w:val="00773681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0FBB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B47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69C"/>
    <w:rsid w:val="00821650"/>
    <w:rsid w:val="008268B2"/>
    <w:rsid w:val="008271B4"/>
    <w:rsid w:val="00831657"/>
    <w:rsid w:val="008318D0"/>
    <w:rsid w:val="00834F0D"/>
    <w:rsid w:val="0083569B"/>
    <w:rsid w:val="00841628"/>
    <w:rsid w:val="0084284E"/>
    <w:rsid w:val="00844559"/>
    <w:rsid w:val="00846818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1401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2C1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01C2"/>
    <w:rsid w:val="009413ED"/>
    <w:rsid w:val="00944667"/>
    <w:rsid w:val="00945423"/>
    <w:rsid w:val="00946A12"/>
    <w:rsid w:val="009472EB"/>
    <w:rsid w:val="009512FE"/>
    <w:rsid w:val="0095263E"/>
    <w:rsid w:val="00953AF7"/>
    <w:rsid w:val="00955F84"/>
    <w:rsid w:val="00956716"/>
    <w:rsid w:val="0095690C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583D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12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2F3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0843"/>
    <w:rsid w:val="00B137CF"/>
    <w:rsid w:val="00B139C0"/>
    <w:rsid w:val="00B16B49"/>
    <w:rsid w:val="00B17B00"/>
    <w:rsid w:val="00B222B7"/>
    <w:rsid w:val="00B2298D"/>
    <w:rsid w:val="00B22EBE"/>
    <w:rsid w:val="00B24663"/>
    <w:rsid w:val="00B30545"/>
    <w:rsid w:val="00B30866"/>
    <w:rsid w:val="00B30CED"/>
    <w:rsid w:val="00B35388"/>
    <w:rsid w:val="00B357A8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011C"/>
    <w:rsid w:val="00B817C7"/>
    <w:rsid w:val="00B843A5"/>
    <w:rsid w:val="00B84A10"/>
    <w:rsid w:val="00B84BAB"/>
    <w:rsid w:val="00B85197"/>
    <w:rsid w:val="00B868CF"/>
    <w:rsid w:val="00B90023"/>
    <w:rsid w:val="00B90A2E"/>
    <w:rsid w:val="00B9170D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B54"/>
    <w:rsid w:val="00BD0B7F"/>
    <w:rsid w:val="00BD1036"/>
    <w:rsid w:val="00BD257E"/>
    <w:rsid w:val="00BD2C85"/>
    <w:rsid w:val="00BD3794"/>
    <w:rsid w:val="00BD6041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3D1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0DBD"/>
    <w:rsid w:val="00C62230"/>
    <w:rsid w:val="00C62BF3"/>
    <w:rsid w:val="00C63CEF"/>
    <w:rsid w:val="00C63ECB"/>
    <w:rsid w:val="00C642F8"/>
    <w:rsid w:val="00C6593D"/>
    <w:rsid w:val="00C65DA0"/>
    <w:rsid w:val="00C67138"/>
    <w:rsid w:val="00C6737D"/>
    <w:rsid w:val="00C707AE"/>
    <w:rsid w:val="00C71B86"/>
    <w:rsid w:val="00C72063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0BE5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C0B29"/>
    <w:rsid w:val="00CC0F79"/>
    <w:rsid w:val="00CC33A5"/>
    <w:rsid w:val="00CC4416"/>
    <w:rsid w:val="00CC5B41"/>
    <w:rsid w:val="00CC687C"/>
    <w:rsid w:val="00CD0CC8"/>
    <w:rsid w:val="00CD1653"/>
    <w:rsid w:val="00CD1E28"/>
    <w:rsid w:val="00CD5657"/>
    <w:rsid w:val="00CD5F33"/>
    <w:rsid w:val="00CD7430"/>
    <w:rsid w:val="00CE03FA"/>
    <w:rsid w:val="00CE1036"/>
    <w:rsid w:val="00CE2D1F"/>
    <w:rsid w:val="00CE4B03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6F4E"/>
    <w:rsid w:val="00D67469"/>
    <w:rsid w:val="00D67A61"/>
    <w:rsid w:val="00D67FB2"/>
    <w:rsid w:val="00D705F2"/>
    <w:rsid w:val="00D70DF2"/>
    <w:rsid w:val="00D7148B"/>
    <w:rsid w:val="00D74C42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2DB1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3CB"/>
    <w:rsid w:val="00DF5A70"/>
    <w:rsid w:val="00DF5B65"/>
    <w:rsid w:val="00DF5F85"/>
    <w:rsid w:val="00DF6CF2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5DE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6F01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2BEE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6A12"/>
    <w:rsid w:val="00EF704C"/>
    <w:rsid w:val="00EF7B67"/>
    <w:rsid w:val="00F01513"/>
    <w:rsid w:val="00F01DCD"/>
    <w:rsid w:val="00F051A3"/>
    <w:rsid w:val="00F0699C"/>
    <w:rsid w:val="00F06E96"/>
    <w:rsid w:val="00F073EF"/>
    <w:rsid w:val="00F07460"/>
    <w:rsid w:val="00F07A20"/>
    <w:rsid w:val="00F11351"/>
    <w:rsid w:val="00F12708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6BB0"/>
    <w:rsid w:val="00F578F7"/>
    <w:rsid w:val="00F61F33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0AF4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6DDF-5330-4012-965B-30EC8606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16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17</cp:revision>
  <cp:lastPrinted>2025-02-11T03:35:00Z</cp:lastPrinted>
  <dcterms:created xsi:type="dcterms:W3CDTF">2025-01-29T05:03:00Z</dcterms:created>
  <dcterms:modified xsi:type="dcterms:W3CDTF">2025-02-11T03:35:00Z</dcterms:modified>
</cp:coreProperties>
</file>